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FDD" w:rsidRPr="00821B77" w:rsidRDefault="00C50FDD" w:rsidP="00821B77">
      <w:pPr>
        <w:jc w:val="right"/>
        <w:rPr>
          <w:rFonts w:ascii="HGP創英角ｺﾞｼｯｸUB" w:eastAsia="HGP創英角ｺﾞｼｯｸUB" w:hAnsi="HGP創英角ｺﾞｼｯｸUB"/>
          <w:sz w:val="28"/>
          <w:szCs w:val="28"/>
          <w:shd w:val="pct15" w:color="auto" w:fill="FFFFFF"/>
        </w:rPr>
      </w:pPr>
    </w:p>
    <w:p w:rsidR="00C50FDD" w:rsidRPr="00ED6B54" w:rsidRDefault="00C50FDD" w:rsidP="006F172B">
      <w:pPr>
        <w:jc w:val="center"/>
        <w:rPr>
          <w:rFonts w:asciiTheme="majorEastAsia" w:eastAsiaTheme="majorEastAsia" w:hAnsiTheme="majorEastAsia"/>
          <w:sz w:val="40"/>
          <w:szCs w:val="40"/>
        </w:rPr>
      </w:pPr>
      <w:r w:rsidRPr="00ED6B54">
        <w:rPr>
          <w:rFonts w:asciiTheme="majorEastAsia" w:eastAsiaTheme="majorEastAsia" w:hAnsiTheme="majorEastAsia" w:hint="eastAsia"/>
          <w:sz w:val="40"/>
          <w:szCs w:val="40"/>
        </w:rPr>
        <w:t>定　　　　款</w:t>
      </w:r>
    </w:p>
    <w:p w:rsidR="00C50FDD" w:rsidRPr="00ED6B54" w:rsidRDefault="00C50FDD" w:rsidP="006F172B">
      <w:pPr>
        <w:jc w:val="center"/>
        <w:rPr>
          <w:rFonts w:asciiTheme="majorEastAsia" w:eastAsiaTheme="majorEastAsia" w:hAnsiTheme="majorEastAsia"/>
          <w:sz w:val="40"/>
          <w:szCs w:val="40"/>
        </w:rPr>
      </w:pPr>
    </w:p>
    <w:p w:rsidR="00C50FDD" w:rsidRPr="00ED6B54" w:rsidRDefault="00C50FDD" w:rsidP="006F172B">
      <w:pPr>
        <w:jc w:val="center"/>
        <w:rPr>
          <w:rFonts w:asciiTheme="majorEastAsia" w:eastAsiaTheme="majorEastAsia" w:hAnsiTheme="majorEastAsia"/>
          <w:sz w:val="40"/>
          <w:szCs w:val="40"/>
        </w:rPr>
      </w:pPr>
    </w:p>
    <w:p w:rsidR="00C50FDD" w:rsidRPr="00ED6B54" w:rsidRDefault="00C50FDD" w:rsidP="006F172B">
      <w:pPr>
        <w:jc w:val="center"/>
        <w:rPr>
          <w:rFonts w:asciiTheme="majorEastAsia" w:eastAsiaTheme="majorEastAsia" w:hAnsiTheme="majorEastAsia"/>
          <w:sz w:val="40"/>
          <w:szCs w:val="40"/>
        </w:rPr>
      </w:pPr>
    </w:p>
    <w:p w:rsidR="00C50FDD" w:rsidRPr="00ED6B54" w:rsidRDefault="00C50FDD" w:rsidP="006F172B">
      <w:pPr>
        <w:jc w:val="center"/>
        <w:rPr>
          <w:rFonts w:asciiTheme="majorEastAsia" w:eastAsiaTheme="majorEastAsia" w:hAnsiTheme="majorEastAsia"/>
          <w:sz w:val="40"/>
          <w:szCs w:val="40"/>
        </w:rPr>
      </w:pPr>
    </w:p>
    <w:p w:rsidR="00C50FDD" w:rsidRPr="00ED6B54" w:rsidRDefault="00C50FDD" w:rsidP="00A25049">
      <w:pPr>
        <w:jc w:val="left"/>
        <w:rPr>
          <w:rFonts w:asciiTheme="majorEastAsia" w:eastAsiaTheme="majorEastAsia" w:hAnsiTheme="majorEastAsia"/>
          <w:sz w:val="40"/>
          <w:szCs w:val="40"/>
        </w:rPr>
      </w:pPr>
    </w:p>
    <w:p w:rsidR="00C50FDD" w:rsidRPr="00ED6B54" w:rsidRDefault="00C50FDD" w:rsidP="00A25049">
      <w:pPr>
        <w:rPr>
          <w:rFonts w:asciiTheme="majorEastAsia" w:eastAsiaTheme="majorEastAsia" w:hAnsiTheme="majorEastAsia"/>
          <w:sz w:val="40"/>
          <w:szCs w:val="40"/>
        </w:rPr>
      </w:pPr>
    </w:p>
    <w:p w:rsidR="00C50FDD" w:rsidRPr="00ED6B54" w:rsidRDefault="00C50FDD" w:rsidP="00C50FDD">
      <w:pPr>
        <w:rPr>
          <w:rFonts w:asciiTheme="majorEastAsia" w:eastAsiaTheme="majorEastAsia" w:hAnsiTheme="majorEastAsia"/>
          <w:sz w:val="40"/>
          <w:szCs w:val="40"/>
        </w:rPr>
      </w:pPr>
    </w:p>
    <w:p w:rsidR="009353DC" w:rsidRPr="00ED6B54" w:rsidRDefault="009353DC" w:rsidP="00C50FDD">
      <w:pPr>
        <w:rPr>
          <w:rFonts w:asciiTheme="majorEastAsia" w:eastAsiaTheme="majorEastAsia" w:hAnsiTheme="majorEastAsia"/>
          <w:sz w:val="40"/>
          <w:szCs w:val="40"/>
        </w:rPr>
      </w:pPr>
    </w:p>
    <w:p w:rsidR="009353DC" w:rsidRPr="00ED6B54" w:rsidRDefault="009353DC" w:rsidP="00C50FDD">
      <w:pPr>
        <w:rPr>
          <w:rFonts w:asciiTheme="majorEastAsia" w:eastAsiaTheme="majorEastAsia" w:hAnsiTheme="majorEastAsia"/>
          <w:sz w:val="40"/>
          <w:szCs w:val="40"/>
        </w:rPr>
      </w:pPr>
    </w:p>
    <w:p w:rsidR="00C50FDD" w:rsidRPr="00ED6B54" w:rsidRDefault="00C50FDD"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color w:val="00B050"/>
          <w:sz w:val="24"/>
          <w:szCs w:val="24"/>
        </w:rPr>
      </w:pPr>
    </w:p>
    <w:p w:rsidR="009F7CDE" w:rsidRPr="00ED6B54" w:rsidRDefault="009F7CDE" w:rsidP="009F7CDE">
      <w:pPr>
        <w:rPr>
          <w:rFonts w:asciiTheme="majorEastAsia" w:eastAsiaTheme="majorEastAsia" w:hAnsiTheme="majorEastAsia"/>
          <w:sz w:val="40"/>
          <w:szCs w:val="40"/>
        </w:rPr>
      </w:pPr>
    </w:p>
    <w:p w:rsidR="005E3DDA" w:rsidRPr="00ED6B54" w:rsidRDefault="006F172B" w:rsidP="006F172B">
      <w:pPr>
        <w:jc w:val="center"/>
        <w:rPr>
          <w:rFonts w:asciiTheme="majorEastAsia" w:eastAsiaTheme="majorEastAsia" w:hAnsiTheme="majorEastAsia"/>
          <w:sz w:val="40"/>
          <w:szCs w:val="40"/>
        </w:rPr>
      </w:pPr>
      <w:r w:rsidRPr="00ED6B54">
        <w:rPr>
          <w:rFonts w:asciiTheme="majorEastAsia" w:eastAsiaTheme="majorEastAsia" w:hAnsiTheme="majorEastAsia" w:hint="eastAsia"/>
          <w:sz w:val="40"/>
          <w:szCs w:val="40"/>
        </w:rPr>
        <w:t>社会福祉法人</w:t>
      </w:r>
      <w:r w:rsidR="00C50FDD" w:rsidRPr="00ED6B54">
        <w:rPr>
          <w:rFonts w:asciiTheme="majorEastAsia" w:eastAsiaTheme="majorEastAsia" w:hAnsiTheme="majorEastAsia" w:hint="eastAsia"/>
          <w:sz w:val="40"/>
          <w:szCs w:val="40"/>
        </w:rPr>
        <w:t xml:space="preserve">　</w:t>
      </w:r>
      <w:r w:rsidRPr="00ED6B54">
        <w:rPr>
          <w:rFonts w:asciiTheme="majorEastAsia" w:eastAsiaTheme="majorEastAsia" w:hAnsiTheme="majorEastAsia" w:hint="eastAsia"/>
          <w:sz w:val="40"/>
          <w:szCs w:val="40"/>
        </w:rPr>
        <w:t xml:space="preserve">育和会　　</w:t>
      </w:r>
    </w:p>
    <w:p w:rsidR="009353DC" w:rsidRPr="00ED6B54" w:rsidRDefault="009353DC" w:rsidP="005007D5">
      <w:pPr>
        <w:rPr>
          <w:rFonts w:asciiTheme="majorEastAsia" w:eastAsiaTheme="majorEastAsia" w:hAnsiTheme="majorEastAsia"/>
        </w:rPr>
      </w:pPr>
    </w:p>
    <w:p w:rsidR="00C50FDD" w:rsidRPr="00ED6B54" w:rsidRDefault="00C50FDD" w:rsidP="005007D5">
      <w:pPr>
        <w:rPr>
          <w:rFonts w:asciiTheme="majorEastAsia" w:eastAsiaTheme="majorEastAsia" w:hAnsiTheme="majorEastAsia"/>
        </w:rPr>
      </w:pPr>
      <w:r w:rsidRPr="00ED6B54">
        <w:rPr>
          <w:rFonts w:asciiTheme="majorEastAsia" w:eastAsiaTheme="majorEastAsia" w:hAnsiTheme="majorEastAsia" w:hint="eastAsia"/>
        </w:rPr>
        <w:lastRenderedPageBreak/>
        <w:t>社会福祉法人　育和会　定款</w:t>
      </w:r>
    </w:p>
    <w:p w:rsidR="00C50FDD" w:rsidRPr="00ED6B54" w:rsidRDefault="00C50FDD" w:rsidP="005007D5">
      <w:pPr>
        <w:rPr>
          <w:rFonts w:asciiTheme="majorEastAsia" w:eastAsiaTheme="majorEastAsia" w:hAnsiTheme="majorEastAsia"/>
        </w:rPr>
      </w:pPr>
    </w:p>
    <w:p w:rsidR="005007D5" w:rsidRPr="00ED6B54" w:rsidRDefault="005007D5" w:rsidP="00C50FDD">
      <w:pPr>
        <w:jc w:val="center"/>
        <w:rPr>
          <w:rFonts w:asciiTheme="majorEastAsia" w:eastAsiaTheme="majorEastAsia" w:hAnsiTheme="majorEastAsia"/>
        </w:rPr>
      </w:pPr>
      <w:r w:rsidRPr="00ED6B54">
        <w:rPr>
          <w:rFonts w:asciiTheme="majorEastAsia" w:eastAsiaTheme="majorEastAsia" w:hAnsiTheme="majorEastAsia" w:hint="eastAsia"/>
        </w:rPr>
        <w:t>第一章　総則</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（目的）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第一条　この社会福祉法人（以下「法人」という。）は、多様な福祉サービスがその利用者の意向を尊重して総合的に提供されるよう創意工夫することにより、利用者が個人の尊厳を保持しつつ、心身ともに健やかに育成されるよう支援することを目的として、次の社会福祉事業を行う。</w:t>
      </w:r>
    </w:p>
    <w:p w:rsidR="005007D5" w:rsidRPr="00ED6B54" w:rsidRDefault="005007D5" w:rsidP="005007D5">
      <w:pPr>
        <w:rPr>
          <w:rFonts w:asciiTheme="majorEastAsia" w:eastAsiaTheme="majorEastAsia" w:hAnsiTheme="majorEastAsia"/>
        </w:rPr>
      </w:pPr>
    </w:p>
    <w:p w:rsidR="005007D5" w:rsidRPr="00843682" w:rsidRDefault="005007D5" w:rsidP="005007D5">
      <w:pPr>
        <w:rPr>
          <w:rFonts w:asciiTheme="majorEastAsia" w:eastAsiaTheme="majorEastAsia" w:hAnsiTheme="majorEastAsia"/>
        </w:rPr>
      </w:pPr>
      <w:r w:rsidRPr="00ED6B54">
        <w:rPr>
          <w:rFonts w:asciiTheme="majorEastAsia" w:eastAsiaTheme="majorEastAsia" w:hAnsiTheme="majorEastAsia" w:hint="eastAsia"/>
        </w:rPr>
        <w:t>（１）</w:t>
      </w:r>
      <w:r w:rsidRPr="00ED6B54">
        <w:rPr>
          <w:rFonts w:asciiTheme="majorEastAsia" w:eastAsiaTheme="majorEastAsia" w:hAnsiTheme="majorEastAsia" w:hint="eastAsia"/>
        </w:rPr>
        <w:tab/>
        <w:t>第二種社会福祉事業</w:t>
      </w:r>
    </w:p>
    <w:p w:rsidR="005007D5" w:rsidRPr="00843682" w:rsidRDefault="005007D5" w:rsidP="00ED6B54">
      <w:pPr>
        <w:ind w:firstLineChars="400" w:firstLine="840"/>
        <w:rPr>
          <w:rFonts w:asciiTheme="majorEastAsia" w:eastAsiaTheme="majorEastAsia" w:hAnsiTheme="majorEastAsia"/>
        </w:rPr>
      </w:pPr>
      <w:r w:rsidRPr="00843682">
        <w:rPr>
          <w:rFonts w:asciiTheme="majorEastAsia" w:eastAsiaTheme="majorEastAsia" w:hAnsiTheme="majorEastAsia" w:hint="eastAsia"/>
        </w:rPr>
        <w:t>（イ）</w:t>
      </w:r>
      <w:r w:rsidRPr="00843682">
        <w:rPr>
          <w:rFonts w:asciiTheme="majorEastAsia" w:eastAsiaTheme="majorEastAsia" w:hAnsiTheme="majorEastAsia" w:hint="eastAsia"/>
        </w:rPr>
        <w:tab/>
      </w:r>
      <w:r w:rsidR="005A6E30" w:rsidRPr="00843682">
        <w:rPr>
          <w:rFonts w:asciiTheme="majorEastAsia" w:eastAsiaTheme="majorEastAsia" w:hAnsiTheme="majorEastAsia" w:hint="eastAsia"/>
        </w:rPr>
        <w:t>幼保連携型認定こども園久万こども園</w:t>
      </w:r>
      <w:r w:rsidRPr="00843682">
        <w:rPr>
          <w:rFonts w:asciiTheme="majorEastAsia" w:eastAsiaTheme="majorEastAsia" w:hAnsiTheme="majorEastAsia" w:hint="eastAsia"/>
        </w:rPr>
        <w:t>の経営</w:t>
      </w:r>
    </w:p>
    <w:p w:rsidR="005007D5" w:rsidRPr="00ED6B54" w:rsidRDefault="005007D5" w:rsidP="00ED6B54">
      <w:pPr>
        <w:ind w:firstLineChars="400" w:firstLine="840"/>
        <w:rPr>
          <w:rFonts w:asciiTheme="majorEastAsia" w:eastAsiaTheme="majorEastAsia" w:hAnsiTheme="majorEastAsia"/>
        </w:rPr>
      </w:pPr>
      <w:r w:rsidRPr="00ED6B54">
        <w:rPr>
          <w:rFonts w:asciiTheme="majorEastAsia" w:eastAsiaTheme="majorEastAsia" w:hAnsiTheme="majorEastAsia" w:hint="eastAsia"/>
        </w:rPr>
        <w:t>（ロ）</w:t>
      </w:r>
      <w:r w:rsidRPr="00ED6B54">
        <w:rPr>
          <w:rFonts w:asciiTheme="majorEastAsia" w:eastAsiaTheme="majorEastAsia" w:hAnsiTheme="majorEastAsia" w:hint="eastAsia"/>
        </w:rPr>
        <w:tab/>
        <w:t>小型児童館NIKONIKO館の経営</w:t>
      </w:r>
    </w:p>
    <w:p w:rsidR="005007D5" w:rsidRPr="00ED6B54" w:rsidRDefault="005007D5" w:rsidP="00ED6B54">
      <w:pPr>
        <w:ind w:firstLineChars="400" w:firstLine="840"/>
        <w:rPr>
          <w:rFonts w:asciiTheme="majorEastAsia" w:eastAsiaTheme="majorEastAsia" w:hAnsiTheme="majorEastAsia"/>
        </w:rPr>
      </w:pPr>
      <w:r w:rsidRPr="00ED6B54">
        <w:rPr>
          <w:rFonts w:asciiTheme="majorEastAsia" w:eastAsiaTheme="majorEastAsia" w:hAnsiTheme="majorEastAsia" w:hint="eastAsia"/>
        </w:rPr>
        <w:t>（ハ）</w:t>
      </w:r>
      <w:r w:rsidRPr="00ED6B54">
        <w:rPr>
          <w:rFonts w:asciiTheme="majorEastAsia" w:eastAsiaTheme="majorEastAsia" w:hAnsiTheme="majorEastAsia" w:hint="eastAsia"/>
        </w:rPr>
        <w:tab/>
        <w:t>放課後児童健全育成事業</w:t>
      </w:r>
    </w:p>
    <w:p w:rsidR="005007D5" w:rsidRDefault="005007D5" w:rsidP="00ED6B54">
      <w:pPr>
        <w:ind w:firstLineChars="400" w:firstLine="840"/>
        <w:rPr>
          <w:rFonts w:asciiTheme="majorEastAsia" w:eastAsiaTheme="majorEastAsia" w:hAnsiTheme="majorEastAsia"/>
        </w:rPr>
      </w:pPr>
      <w:r w:rsidRPr="00ED6B54">
        <w:rPr>
          <w:rFonts w:asciiTheme="majorEastAsia" w:eastAsiaTheme="majorEastAsia" w:hAnsiTheme="majorEastAsia" w:hint="eastAsia"/>
        </w:rPr>
        <w:t>（ニ）</w:t>
      </w:r>
      <w:r w:rsidRPr="00ED6B54">
        <w:rPr>
          <w:rFonts w:asciiTheme="majorEastAsia" w:eastAsiaTheme="majorEastAsia" w:hAnsiTheme="majorEastAsia" w:hint="eastAsia"/>
        </w:rPr>
        <w:tab/>
        <w:t>地域子育て支援拠点事業</w:t>
      </w:r>
    </w:p>
    <w:p w:rsidR="008A7AD9" w:rsidRPr="00C74883" w:rsidRDefault="008A7AD9" w:rsidP="008A7AD9">
      <w:pPr>
        <w:rPr>
          <w:rFonts w:asciiTheme="majorEastAsia" w:eastAsiaTheme="majorEastAsia" w:hAnsiTheme="majorEastAsia"/>
          <w:color w:val="000000" w:themeColor="text1"/>
        </w:rPr>
      </w:pPr>
      <w:r w:rsidRPr="00C74883">
        <w:rPr>
          <w:rFonts w:asciiTheme="majorEastAsia" w:eastAsiaTheme="majorEastAsia" w:hAnsiTheme="majorEastAsia" w:hint="eastAsia"/>
          <w:color w:val="000000" w:themeColor="text1"/>
        </w:rPr>
        <w:t>（２）　公益事業</w:t>
      </w:r>
    </w:p>
    <w:p w:rsidR="00CD5B81" w:rsidRPr="00C74883" w:rsidRDefault="00CD5B81" w:rsidP="00ED6B54">
      <w:pPr>
        <w:ind w:firstLineChars="400" w:firstLine="840"/>
        <w:rPr>
          <w:rFonts w:asciiTheme="majorEastAsia" w:eastAsiaTheme="majorEastAsia" w:hAnsiTheme="majorEastAsia"/>
          <w:color w:val="000000" w:themeColor="text1"/>
        </w:rPr>
      </w:pPr>
      <w:r w:rsidRPr="00C74883">
        <w:rPr>
          <w:rFonts w:asciiTheme="majorEastAsia" w:eastAsiaTheme="majorEastAsia" w:hAnsiTheme="majorEastAsia" w:hint="eastAsia"/>
          <w:color w:val="000000" w:themeColor="text1"/>
        </w:rPr>
        <w:t>（</w:t>
      </w:r>
      <w:r w:rsidR="008A7AD9" w:rsidRPr="00C74883">
        <w:rPr>
          <w:rFonts w:asciiTheme="majorEastAsia" w:eastAsiaTheme="majorEastAsia" w:hAnsiTheme="majorEastAsia" w:hint="eastAsia"/>
          <w:color w:val="000000" w:themeColor="text1"/>
        </w:rPr>
        <w:t>イ</w:t>
      </w:r>
      <w:r w:rsidRPr="00C74883">
        <w:rPr>
          <w:rFonts w:asciiTheme="majorEastAsia" w:eastAsiaTheme="majorEastAsia" w:hAnsiTheme="majorEastAsia" w:hint="eastAsia"/>
          <w:color w:val="000000" w:themeColor="text1"/>
        </w:rPr>
        <w:t>）</w:t>
      </w:r>
      <w:r w:rsidR="0080751F" w:rsidRPr="00C74883">
        <w:rPr>
          <w:rFonts w:asciiTheme="majorEastAsia" w:eastAsiaTheme="majorEastAsia" w:hAnsiTheme="majorEastAsia" w:hint="eastAsia"/>
          <w:color w:val="000000" w:themeColor="text1"/>
        </w:rPr>
        <w:t xml:space="preserve">　企業主導型保育園おひさま保育園の委託運営</w:t>
      </w:r>
    </w:p>
    <w:p w:rsidR="005007D5" w:rsidRPr="00C74883" w:rsidRDefault="005007D5" w:rsidP="005007D5">
      <w:pPr>
        <w:rPr>
          <w:rFonts w:asciiTheme="majorEastAsia" w:eastAsiaTheme="majorEastAsia" w:hAnsiTheme="majorEastAsia"/>
          <w:color w:val="000000" w:themeColor="text1"/>
        </w:rPr>
      </w:pPr>
    </w:p>
    <w:p w:rsidR="00C50FDD" w:rsidRPr="00ED6B54" w:rsidRDefault="00C50FDD"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（名称）</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第二条　この法人は社会福祉法人育和会という。</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（経営の原則等）</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D4670C" w:rsidRPr="00ED6B54" w:rsidRDefault="00D4670C">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この法人は、地域社会に貢献する取組として、</w:t>
      </w:r>
      <w:r w:rsidR="00726539" w:rsidRPr="00ED6B54">
        <w:rPr>
          <w:rFonts w:asciiTheme="majorEastAsia" w:eastAsiaTheme="majorEastAsia" w:hAnsiTheme="majorEastAsia" w:hint="eastAsia"/>
        </w:rPr>
        <w:t>地域の独居高齢者、</w:t>
      </w:r>
      <w:r w:rsidRPr="00ED6B54">
        <w:rPr>
          <w:rFonts w:asciiTheme="majorEastAsia" w:eastAsiaTheme="majorEastAsia" w:hAnsiTheme="majorEastAsia" w:hint="eastAsia"/>
        </w:rPr>
        <w:t>子育て世帯</w:t>
      </w:r>
      <w:r w:rsidR="00726539" w:rsidRPr="00ED6B54">
        <w:rPr>
          <w:rFonts w:asciiTheme="majorEastAsia" w:eastAsiaTheme="majorEastAsia" w:hAnsiTheme="majorEastAsia" w:hint="eastAsia"/>
        </w:rPr>
        <w:t>、経済的に困窮する者等</w:t>
      </w:r>
      <w:r w:rsidRPr="00ED6B54">
        <w:rPr>
          <w:rFonts w:asciiTheme="majorEastAsia" w:eastAsiaTheme="majorEastAsia" w:hAnsiTheme="majorEastAsia" w:hint="eastAsia"/>
        </w:rPr>
        <w:t>を支援するため、無料又は低額な料金で福祉サービスを積極的に提供するものとする。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（事務所の所在地）</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第四条　この法人の事務所を愛媛県上浮穴郡久万高原町久万1447番地に置く。</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p>
    <w:p w:rsidR="00C50FDD" w:rsidRPr="00ED6B54" w:rsidRDefault="00C50FDD" w:rsidP="005007D5">
      <w:pPr>
        <w:rPr>
          <w:rFonts w:asciiTheme="majorEastAsia" w:eastAsiaTheme="majorEastAsia" w:hAnsiTheme="majorEastAsia"/>
        </w:rPr>
      </w:pPr>
    </w:p>
    <w:p w:rsidR="00C50FDD" w:rsidRPr="00ED6B54" w:rsidRDefault="00C50FDD" w:rsidP="005007D5">
      <w:pPr>
        <w:rPr>
          <w:rFonts w:asciiTheme="majorEastAsia" w:eastAsiaTheme="majorEastAsia" w:hAnsiTheme="majorEastAsia"/>
        </w:rPr>
      </w:pPr>
    </w:p>
    <w:p w:rsidR="005007D5" w:rsidRPr="00ED6B54" w:rsidRDefault="005007D5" w:rsidP="00C50FDD">
      <w:pPr>
        <w:jc w:val="center"/>
        <w:rPr>
          <w:rFonts w:asciiTheme="majorEastAsia" w:eastAsiaTheme="majorEastAsia" w:hAnsiTheme="majorEastAsia"/>
        </w:rPr>
      </w:pPr>
      <w:r w:rsidRPr="00ED6B54">
        <w:rPr>
          <w:rFonts w:asciiTheme="majorEastAsia" w:eastAsiaTheme="majorEastAsia" w:hAnsiTheme="majorEastAsia" w:hint="eastAsia"/>
        </w:rPr>
        <w:t>第二章　評議員</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（評議員の定数）</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第五条　この法人に評議員7名を置く。</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（評議員の選任及び解任）</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第六条　この法人に評議員選任・解任委員会を置き、評議員の選任及び解任は、評議員選任・解任委員会において行う。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評議員選任・解任委員会は、監事1名、事務局員1名、外部委員1名の合計3名で構成する。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３　選任候補者の推薦及び解任の提案は、理事会が行う。評議員選任・解任委員会の運営についての細則は、理事会において定める。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４　選任候補者の推薦及び解任の提案を行う場合には、当該者が評議員として適任及び不適任と判断した理由を委員に説明しなければならない。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５　評議員選任・解任委員会の決議は、委員の過半数が出席し、その過半数をもって行う。ただし、外部委員の1名以上が出席し、かつ、外部委員の1名以上が賛成することを要する。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（評議員の任期）</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第七条　評議員の任期は、選任後4年以内に終了する会計年度のうち最終のものに関する定時評議員会の終結の時までとし、再任を妨げない。</w:t>
      </w:r>
    </w:p>
    <w:p w:rsidR="00726539" w:rsidRPr="00ED6B54" w:rsidRDefault="005007D5" w:rsidP="00726539">
      <w:pPr>
        <w:rPr>
          <w:rFonts w:asciiTheme="majorEastAsia" w:eastAsiaTheme="majorEastAsia" w:hAnsiTheme="majorEastAsia"/>
        </w:rPr>
      </w:pPr>
      <w:r w:rsidRPr="00ED6B54">
        <w:rPr>
          <w:rFonts w:asciiTheme="majorEastAsia" w:eastAsiaTheme="majorEastAsia" w:hAnsiTheme="majorEastAsia" w:hint="eastAsia"/>
        </w:rPr>
        <w:t xml:space="preserve">２　</w:t>
      </w:r>
      <w:r w:rsidR="00726539" w:rsidRPr="00ED6B54">
        <w:rPr>
          <w:rFonts w:asciiTheme="majorEastAsia" w:eastAsiaTheme="majorEastAsia" w:hAnsiTheme="majorEastAsia" w:hint="eastAsia"/>
        </w:rPr>
        <w:t>任期の満了前に退任した評議員の補欠として選任された評議員の任期は、退任した評議員の任期の満了する時までとすることができる。</w:t>
      </w:r>
    </w:p>
    <w:p w:rsidR="00726539" w:rsidRPr="00ED6B54" w:rsidRDefault="005007D5" w:rsidP="00726539">
      <w:pPr>
        <w:rPr>
          <w:rFonts w:asciiTheme="majorEastAsia" w:eastAsiaTheme="majorEastAsia" w:hAnsiTheme="majorEastAsia"/>
        </w:rPr>
      </w:pPr>
      <w:r w:rsidRPr="00ED6B54">
        <w:rPr>
          <w:rFonts w:asciiTheme="majorEastAsia" w:eastAsiaTheme="majorEastAsia" w:hAnsiTheme="majorEastAsia" w:hint="eastAsia"/>
        </w:rPr>
        <w:t xml:space="preserve">３　</w:t>
      </w:r>
      <w:r w:rsidR="00726539" w:rsidRPr="00ED6B54">
        <w:rPr>
          <w:rFonts w:asciiTheme="majorEastAsia" w:eastAsiaTheme="majorEastAsia" w:hAnsiTheme="majorEastAsia" w:hint="eastAsia"/>
        </w:rPr>
        <w:t>評議員は、第五条に定める定数に足りなくなるときは、任期の満了又は辞任により退任した後も、新たに選任された者が就任するまで、なお評議員としての権利義務を有する。</w:t>
      </w:r>
    </w:p>
    <w:p w:rsidR="00726539" w:rsidRPr="00ED6B54" w:rsidRDefault="00726539"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（評議員の報酬等）</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第八条　評議員</w:t>
      </w:r>
      <w:r w:rsidR="00726539" w:rsidRPr="00ED6B54">
        <w:rPr>
          <w:rFonts w:asciiTheme="majorEastAsia" w:eastAsiaTheme="majorEastAsia" w:hAnsiTheme="majorEastAsia" w:hint="eastAsia"/>
        </w:rPr>
        <w:t>に対して各年度の総額が壱百万円を超えない範囲で、評議員会において別に定める報酬等の支給の基準に従って算定した額を、報酬として支給する事が出来る。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p>
    <w:p w:rsidR="000E14E8" w:rsidRPr="00ED6B54" w:rsidRDefault="000E14E8" w:rsidP="005007D5">
      <w:pPr>
        <w:rPr>
          <w:rFonts w:asciiTheme="majorEastAsia" w:eastAsiaTheme="majorEastAsia" w:hAnsiTheme="majorEastAsia"/>
        </w:rPr>
      </w:pPr>
    </w:p>
    <w:p w:rsidR="000E14E8" w:rsidRPr="00ED6B54" w:rsidRDefault="000E14E8" w:rsidP="005007D5">
      <w:pPr>
        <w:rPr>
          <w:rFonts w:asciiTheme="majorEastAsia" w:eastAsiaTheme="majorEastAsia" w:hAnsiTheme="majorEastAsia"/>
        </w:rPr>
      </w:pPr>
    </w:p>
    <w:p w:rsidR="000E14E8" w:rsidRPr="00ED6B54" w:rsidRDefault="000E14E8" w:rsidP="005007D5">
      <w:pPr>
        <w:rPr>
          <w:rFonts w:asciiTheme="majorEastAsia" w:eastAsiaTheme="majorEastAsia" w:hAnsiTheme="majorEastAsia"/>
        </w:rPr>
      </w:pPr>
    </w:p>
    <w:p w:rsidR="000E14E8" w:rsidRPr="00ED6B54" w:rsidRDefault="000E14E8" w:rsidP="005007D5">
      <w:pPr>
        <w:rPr>
          <w:rFonts w:asciiTheme="majorEastAsia" w:eastAsiaTheme="majorEastAsia" w:hAnsiTheme="majorEastAsia"/>
        </w:rPr>
      </w:pPr>
    </w:p>
    <w:p w:rsidR="00726539" w:rsidRPr="00ED6B54" w:rsidRDefault="00726539" w:rsidP="005007D5">
      <w:pPr>
        <w:rPr>
          <w:rFonts w:asciiTheme="majorEastAsia" w:eastAsiaTheme="majorEastAsia" w:hAnsiTheme="majorEastAsia"/>
        </w:rPr>
      </w:pPr>
    </w:p>
    <w:p w:rsidR="005007D5" w:rsidRPr="00ED6B54" w:rsidRDefault="005007D5" w:rsidP="000E14E8">
      <w:pPr>
        <w:jc w:val="center"/>
        <w:rPr>
          <w:rFonts w:asciiTheme="majorEastAsia" w:eastAsiaTheme="majorEastAsia" w:hAnsiTheme="majorEastAsia"/>
        </w:rPr>
      </w:pPr>
      <w:r w:rsidRPr="00ED6B54">
        <w:rPr>
          <w:rFonts w:asciiTheme="majorEastAsia" w:eastAsiaTheme="majorEastAsia" w:hAnsiTheme="majorEastAsia" w:hint="eastAsia"/>
        </w:rPr>
        <w:t>第三章　評議員会</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（構成）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第九条　評議員会は、全ての評議員をもって構成する。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（権限）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第十条　評議員会は、次の事項について決議する。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(1)　理事及び監事の選任又は解任</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(2)　理事及び監事の報酬等の額</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(3)　理事及び監事並びに評議員に対する報酬等の支給の基準</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(4)　計算書類（貸借対照表及び収支計算書）及び財産目録の承認</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(5)　定款の変更</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(6)　残余財産の処分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(7)　基本財産の処分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(8)　社会福祉充実計画の承認</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(9)　その他評議員会で決議するものとして法令又はこの定款で定められた事項</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（開催）</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第一一条　評議員会は、定時評議員会として</w:t>
      </w:r>
      <w:r w:rsidR="004779E8" w:rsidRPr="00ED6B54">
        <w:rPr>
          <w:rFonts w:asciiTheme="majorEastAsia" w:eastAsiaTheme="majorEastAsia" w:hAnsiTheme="majorEastAsia" w:hint="eastAsia"/>
        </w:rPr>
        <w:t>毎年会計年度終了後３か月以内に１回開催するほか、必要がある場合に開催する。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（招集）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第一二条　評議員会は、法令に別段の定めがある場合を除き、理事会の決議に基づき理事長が招集する。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評議員は、理事長に対し、評議員会の目的である事項及び招集の理由を示して、評議員会の招集を請求することができる。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（決議）</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第一三条　評議員会の決議は、決議について特別の利害関係を有する評議員を除く評議員の過半数が出席し、その過半数をもって行う。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前項の規定にかかわらず、次の決議は、決議について特別の利害関係を有する評議員を除く評議員の3分の2以上に当たる多数をもって行わなければならない。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(1)　監事の解任</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(2)　定款の変更</w:t>
      </w:r>
    </w:p>
    <w:p w:rsidR="006427FF"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(3)　その他法令で定められた事項</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lastRenderedPageBreak/>
        <w:t>３　理事又は監事を選任する議案を決議するに際しては、各候補者ごとに第1項の決議を行わなければならない。理事又は監事の候補者の合計数が第15条に定める定数を上回る場合には、過半数の賛成を得た候補者の中から得票数の多い順に定数の枠に達するまでの者を選任することと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（議事録）</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第一四条　評議員会の議事については、法令で定めるところにより、議事録を作成する。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議長及び会議に出席した評議員のうちから選出された議事録署名人</w:t>
      </w:r>
      <w:r w:rsidR="006427FF" w:rsidRPr="00ED6B54">
        <w:rPr>
          <w:rFonts w:asciiTheme="majorEastAsia" w:eastAsiaTheme="majorEastAsia" w:hAnsiTheme="majorEastAsia" w:hint="eastAsia"/>
        </w:rPr>
        <w:t>2</w:t>
      </w:r>
      <w:r w:rsidRPr="00ED6B54">
        <w:rPr>
          <w:rFonts w:asciiTheme="majorEastAsia" w:eastAsiaTheme="majorEastAsia" w:hAnsiTheme="majorEastAsia" w:hint="eastAsia"/>
        </w:rPr>
        <w:t>名</w:t>
      </w:r>
      <w:r w:rsidR="006427FF" w:rsidRPr="00ED6B54">
        <w:rPr>
          <w:rFonts w:asciiTheme="majorEastAsia" w:eastAsiaTheme="majorEastAsia" w:hAnsiTheme="majorEastAsia" w:hint="eastAsia"/>
        </w:rPr>
        <w:t>は、前項の議事録に記名押印する。</w:t>
      </w:r>
    </w:p>
    <w:p w:rsidR="00674BAA" w:rsidRPr="00ED6B54" w:rsidRDefault="00674BAA" w:rsidP="005007D5">
      <w:pPr>
        <w:rPr>
          <w:rFonts w:asciiTheme="majorEastAsia" w:eastAsiaTheme="majorEastAsia" w:hAnsiTheme="majorEastAsia"/>
        </w:rPr>
      </w:pPr>
    </w:p>
    <w:p w:rsidR="00A164AC" w:rsidRPr="00ED6B54" w:rsidRDefault="00A164AC" w:rsidP="005007D5">
      <w:pPr>
        <w:rPr>
          <w:rFonts w:asciiTheme="majorEastAsia" w:eastAsiaTheme="majorEastAsia" w:hAnsiTheme="majorEastAsia"/>
        </w:rPr>
      </w:pPr>
    </w:p>
    <w:p w:rsidR="005007D5" w:rsidRPr="00ED6B54" w:rsidRDefault="005007D5" w:rsidP="00674BAA">
      <w:pPr>
        <w:jc w:val="center"/>
        <w:rPr>
          <w:rFonts w:asciiTheme="majorEastAsia" w:eastAsiaTheme="majorEastAsia" w:hAnsiTheme="majorEastAsia"/>
        </w:rPr>
      </w:pPr>
      <w:r w:rsidRPr="00ED6B54">
        <w:rPr>
          <w:rFonts w:asciiTheme="majorEastAsia" w:eastAsiaTheme="majorEastAsia" w:hAnsiTheme="majorEastAsia" w:hint="eastAsia"/>
        </w:rPr>
        <w:t>第四章　役員及び職員</w:t>
      </w:r>
    </w:p>
    <w:p w:rsidR="005007D5" w:rsidRPr="00ED6B54" w:rsidRDefault="005007D5" w:rsidP="005007D5">
      <w:pPr>
        <w:rPr>
          <w:rFonts w:asciiTheme="majorEastAsia" w:eastAsiaTheme="majorEastAsia" w:hAnsiTheme="majorEastAsia"/>
        </w:rPr>
      </w:pPr>
    </w:p>
    <w:p w:rsidR="00674BAA" w:rsidRPr="00ED6B54" w:rsidRDefault="00674BAA" w:rsidP="005007D5">
      <w:pPr>
        <w:rPr>
          <w:rFonts w:asciiTheme="majorEastAsia" w:eastAsiaTheme="majorEastAsia" w:hAnsiTheme="majorEastAsia"/>
        </w:rPr>
      </w:pPr>
    </w:p>
    <w:p w:rsidR="00674BAA" w:rsidRPr="00ED6B54" w:rsidRDefault="00674BAA"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（役員の定数）</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第一五条　この法人には、次の役員を置く。</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（１）理事　６名</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（２）監事　２名</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理事のうち</w:t>
      </w:r>
      <w:r w:rsidR="006427FF" w:rsidRPr="00ED6B54">
        <w:rPr>
          <w:rFonts w:asciiTheme="majorEastAsia" w:eastAsiaTheme="majorEastAsia" w:hAnsiTheme="majorEastAsia" w:hint="eastAsia"/>
        </w:rPr>
        <w:t>1</w:t>
      </w:r>
      <w:r w:rsidRPr="00ED6B54">
        <w:rPr>
          <w:rFonts w:asciiTheme="majorEastAsia" w:eastAsiaTheme="majorEastAsia" w:hAnsiTheme="majorEastAsia" w:hint="eastAsia"/>
        </w:rPr>
        <w:t>名を理事長とする。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３　理事長以外の理事のうち、１名を</w:t>
      </w:r>
      <w:r w:rsidR="006427FF" w:rsidRPr="002C47DA">
        <w:rPr>
          <w:rFonts w:asciiTheme="majorEastAsia" w:eastAsiaTheme="majorEastAsia" w:hAnsiTheme="majorEastAsia" w:hint="eastAsia"/>
        </w:rPr>
        <w:t>業務執行理事</w:t>
      </w:r>
      <w:r w:rsidRPr="00ED6B54">
        <w:rPr>
          <w:rFonts w:asciiTheme="majorEastAsia" w:eastAsiaTheme="majorEastAsia" w:hAnsiTheme="majorEastAsia" w:hint="eastAsia"/>
        </w:rPr>
        <w:t>とすることができる。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（役員の選任）</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第一六条　理事及び監事は、評議員会の決議によって選任する。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理事長及び</w:t>
      </w:r>
      <w:r w:rsidR="006427FF" w:rsidRPr="00ED6B54">
        <w:rPr>
          <w:rFonts w:asciiTheme="majorEastAsia" w:eastAsiaTheme="majorEastAsia" w:hAnsiTheme="majorEastAsia" w:hint="eastAsia"/>
        </w:rPr>
        <w:t>業務執行理事は</w:t>
      </w:r>
      <w:r w:rsidRPr="00ED6B54">
        <w:rPr>
          <w:rFonts w:asciiTheme="majorEastAsia" w:eastAsiaTheme="majorEastAsia" w:hAnsiTheme="majorEastAsia" w:hint="eastAsia"/>
        </w:rPr>
        <w:t>、理事会の決議によって理事の中から選定する。</w:t>
      </w:r>
    </w:p>
    <w:p w:rsidR="005007D5" w:rsidRPr="00ED6B54" w:rsidRDefault="005007D5" w:rsidP="005007D5">
      <w:pPr>
        <w:rPr>
          <w:rFonts w:ascii="HGP創英角ｺﾞｼｯｸUB" w:eastAsia="HGP創英角ｺﾞｼｯｸUB" w:hAnsi="HGP創英角ｺﾞｼｯｸUB"/>
        </w:rPr>
      </w:pP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（理事の職務及び権限）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第一七条　理事は、理事会を構成し、法令及びこの定款で定めるところにより、職務を執行する。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理事長は、法令及びこの定款で定めるところにより、この法人を代表し、その業務を執行し、</w:t>
      </w:r>
      <w:r w:rsidR="006427FF" w:rsidRPr="00ED6B54">
        <w:rPr>
          <w:rFonts w:asciiTheme="majorEastAsia" w:eastAsiaTheme="majorEastAsia" w:hAnsiTheme="majorEastAsia" w:hint="eastAsia"/>
        </w:rPr>
        <w:t>業務執行</w:t>
      </w:r>
      <w:r w:rsidRPr="00ED6B54">
        <w:rPr>
          <w:rFonts w:asciiTheme="majorEastAsia" w:eastAsiaTheme="majorEastAsia" w:hAnsiTheme="majorEastAsia" w:hint="eastAsia"/>
        </w:rPr>
        <w:t>理事は、</w:t>
      </w:r>
      <w:r w:rsidR="006427FF" w:rsidRPr="00ED6B54">
        <w:rPr>
          <w:rFonts w:asciiTheme="majorEastAsia" w:eastAsiaTheme="majorEastAsia" w:hAnsiTheme="majorEastAsia" w:hint="eastAsia"/>
        </w:rPr>
        <w:t>理事会において別に定めるところにより</w:t>
      </w:r>
      <w:r w:rsidRPr="00ED6B54">
        <w:rPr>
          <w:rFonts w:asciiTheme="majorEastAsia" w:eastAsiaTheme="majorEastAsia" w:hAnsiTheme="majorEastAsia" w:hint="eastAsia"/>
        </w:rPr>
        <w:t>この法人の業務を分担執行する。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xml:space="preserve">３　</w:t>
      </w:r>
      <w:r w:rsidR="006C3416" w:rsidRPr="00ED6B54">
        <w:rPr>
          <w:rFonts w:asciiTheme="majorEastAsia" w:eastAsiaTheme="majorEastAsia" w:hAnsiTheme="majorEastAsia" w:hint="eastAsia"/>
        </w:rPr>
        <w:t>理事長及び</w:t>
      </w:r>
      <w:r w:rsidR="006427FF" w:rsidRPr="00ED6B54">
        <w:rPr>
          <w:rFonts w:asciiTheme="majorEastAsia" w:eastAsiaTheme="majorEastAsia" w:hAnsiTheme="majorEastAsia" w:hint="eastAsia"/>
        </w:rPr>
        <w:t>業務執行理事</w:t>
      </w:r>
      <w:r w:rsidR="006C3416" w:rsidRPr="00ED6B54">
        <w:rPr>
          <w:rFonts w:asciiTheme="majorEastAsia" w:eastAsiaTheme="majorEastAsia" w:hAnsiTheme="majorEastAsia" w:hint="eastAsia"/>
        </w:rPr>
        <w:t>は、毎会計年度に4箇月を超える間隔で2回以上、自己の職</w:t>
      </w:r>
      <w:r w:rsidR="006C3416" w:rsidRPr="00ED6B54">
        <w:rPr>
          <w:rFonts w:asciiTheme="majorEastAsia" w:eastAsiaTheme="majorEastAsia" w:hAnsiTheme="majorEastAsia" w:hint="eastAsia"/>
        </w:rPr>
        <w:lastRenderedPageBreak/>
        <w:t>務の執行の状況を理事会に報告しなければならない</w:t>
      </w:r>
    </w:p>
    <w:p w:rsidR="006427FF" w:rsidRPr="00ED6B54" w:rsidRDefault="006427FF"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（監事の職務及び権限）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第一八条　監事は、理事の職務の執行を監査し、法令で定めるところにより、監査報告を作成する。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監事は、いつでも、理事及び職員に対して事業の報告を求め、この法人の業務及び財産の状況の調査をすることができる。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（役員の任期）</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第一九条　理事又は監事の任期は、選任後二年以内に終了する会計年度のうち最終のものに関する定時評議員会の終結の時までとし、再任を妨げない。</w:t>
      </w:r>
    </w:p>
    <w:p w:rsidR="00D448F6"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xml:space="preserve">２　</w:t>
      </w:r>
      <w:r w:rsidR="00D448F6" w:rsidRPr="00ED6B54">
        <w:rPr>
          <w:rFonts w:asciiTheme="majorEastAsia" w:eastAsiaTheme="majorEastAsia" w:hAnsiTheme="majorEastAsia" w:hint="eastAsia"/>
        </w:rPr>
        <w:t>補欠として選任された理事または監事の任期は前任者の任期の満了する時までとする。</w:t>
      </w:r>
    </w:p>
    <w:p w:rsidR="005007D5" w:rsidRPr="00ED6B54" w:rsidRDefault="00D448F6" w:rsidP="005007D5">
      <w:pPr>
        <w:rPr>
          <w:rFonts w:asciiTheme="majorEastAsia" w:eastAsiaTheme="majorEastAsia" w:hAnsiTheme="majorEastAsia"/>
        </w:rPr>
      </w:pPr>
      <w:r w:rsidRPr="00ED6B54">
        <w:rPr>
          <w:rFonts w:asciiTheme="majorEastAsia" w:eastAsiaTheme="majorEastAsia" w:hAnsiTheme="majorEastAsia" w:hint="eastAsia"/>
        </w:rPr>
        <w:t xml:space="preserve">３　</w:t>
      </w:r>
      <w:r w:rsidR="005007D5" w:rsidRPr="00ED6B54">
        <w:rPr>
          <w:rFonts w:asciiTheme="majorEastAsia" w:eastAsiaTheme="majorEastAsia" w:hAnsiTheme="majorEastAsia" w:hint="eastAsia"/>
        </w:rPr>
        <w:t>理事又は監事は、第一五条に定める定数に足りなくなるときは、任期の満了又は辞任により退任した後も、新たに選任された者が就任するまで、なお理事又は監事としての権利義務を有する。</w:t>
      </w:r>
    </w:p>
    <w:p w:rsidR="005007D5" w:rsidRPr="00ED6B54" w:rsidRDefault="005007D5" w:rsidP="005007D5">
      <w:pPr>
        <w:rPr>
          <w:rFonts w:ascii="HGP創英角ｺﾞｼｯｸUB" w:eastAsia="HGP創英角ｺﾞｼｯｸUB" w:hAnsi="HGP創英角ｺﾞｼｯｸUB"/>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（役員の解任）</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第二〇条　理事又は監事が、次のいずれかに該当するときは、評議員会の決議によって解任することができる。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(1)　職務上の義務に違反し、又は職務を怠ったとき。</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(2)　心身の故障のため、職務の執行に支障があり、又はこれに堪えないとき。</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（役員の報酬等）</w:t>
      </w:r>
    </w:p>
    <w:p w:rsidR="00D448F6"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第二一条　理事及び監事に対して、</w:t>
      </w:r>
      <w:r w:rsidR="00D448F6" w:rsidRPr="00ED6B54">
        <w:rPr>
          <w:rFonts w:asciiTheme="majorEastAsia" w:eastAsiaTheme="majorEastAsia" w:hAnsiTheme="majorEastAsia" w:hint="eastAsia"/>
        </w:rPr>
        <w:t>評議員会において別に定める総額の範囲内で、評議員会において別に定める報酬等の支給の基準に従って算定した額を、報酬等として支給する事ができる。</w:t>
      </w:r>
    </w:p>
    <w:p w:rsidR="005007D5" w:rsidRPr="00ED6B54" w:rsidRDefault="005007D5" w:rsidP="005007D5">
      <w:pPr>
        <w:rPr>
          <w:rFonts w:ascii="HGP創英角ｺﾞｼｯｸUB" w:eastAsia="HGP創英角ｺﾞｼｯｸUB" w:hAnsi="HGP創英角ｺﾞｼｯｸUB"/>
        </w:rPr>
      </w:pPr>
      <w:r w:rsidRPr="00ED6B54">
        <w:rPr>
          <w:rFonts w:ascii="HGP創英角ｺﾞｼｯｸUB" w:eastAsia="HGP創英角ｺﾞｼｯｸUB" w:hAnsi="HGP創英角ｺﾞｼｯｸUB" w:hint="eastAsia"/>
        </w:rPr>
        <w:t xml:space="preserve">　</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（職員）</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第二二条　この法人に、職員を置く。</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この法人の設置経営する施設の長他の重要な職員（以下「施設長等」という。）は、理事会において、選任及び解任する。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３　施設長等以外の職員は、理事長が任免する。</w:t>
      </w:r>
    </w:p>
    <w:p w:rsidR="00482F07" w:rsidRPr="00ED6B54" w:rsidRDefault="00482F07" w:rsidP="005007D5">
      <w:pPr>
        <w:rPr>
          <w:rFonts w:asciiTheme="majorEastAsia" w:eastAsiaTheme="majorEastAsia" w:hAnsiTheme="majorEastAsia"/>
        </w:rPr>
      </w:pPr>
    </w:p>
    <w:p w:rsidR="00482F07" w:rsidRPr="00ED6B54" w:rsidRDefault="00482F07" w:rsidP="005007D5">
      <w:pPr>
        <w:rPr>
          <w:rFonts w:asciiTheme="majorEastAsia" w:eastAsiaTheme="majorEastAsia" w:hAnsiTheme="majorEastAsia"/>
        </w:rPr>
      </w:pPr>
    </w:p>
    <w:p w:rsidR="00482F07" w:rsidRPr="00ED6B54" w:rsidRDefault="00482F07" w:rsidP="005007D5">
      <w:pPr>
        <w:rPr>
          <w:rFonts w:asciiTheme="majorEastAsia" w:eastAsiaTheme="majorEastAsia" w:hAnsiTheme="majorEastAsia"/>
        </w:rPr>
      </w:pPr>
    </w:p>
    <w:p w:rsidR="00482F07" w:rsidRPr="00ED6B54" w:rsidRDefault="00482F07" w:rsidP="005007D5">
      <w:pPr>
        <w:rPr>
          <w:rFonts w:asciiTheme="majorEastAsia" w:eastAsiaTheme="majorEastAsia" w:hAnsiTheme="majorEastAsia"/>
        </w:rPr>
      </w:pPr>
    </w:p>
    <w:p w:rsidR="00482F07" w:rsidRPr="00ED6B54" w:rsidRDefault="00482F07" w:rsidP="005007D5">
      <w:pPr>
        <w:rPr>
          <w:rFonts w:asciiTheme="majorEastAsia" w:eastAsiaTheme="majorEastAsia" w:hAnsiTheme="majorEastAsia"/>
        </w:rPr>
      </w:pPr>
    </w:p>
    <w:p w:rsidR="00482F07" w:rsidRPr="00ED6B54" w:rsidRDefault="00482F07" w:rsidP="005007D5">
      <w:pPr>
        <w:rPr>
          <w:rFonts w:asciiTheme="majorEastAsia" w:eastAsiaTheme="majorEastAsia" w:hAnsiTheme="majorEastAsia"/>
        </w:rPr>
      </w:pPr>
    </w:p>
    <w:p w:rsidR="00482F07" w:rsidRPr="00ED6B54" w:rsidRDefault="00482F07"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p>
    <w:p w:rsidR="005007D5" w:rsidRPr="00ED6B54" w:rsidRDefault="005007D5" w:rsidP="00482F07">
      <w:pPr>
        <w:jc w:val="center"/>
        <w:rPr>
          <w:rFonts w:asciiTheme="majorEastAsia" w:eastAsiaTheme="majorEastAsia" w:hAnsiTheme="majorEastAsia"/>
        </w:rPr>
      </w:pPr>
      <w:r w:rsidRPr="00ED6B54">
        <w:rPr>
          <w:rFonts w:asciiTheme="majorEastAsia" w:eastAsiaTheme="majorEastAsia" w:hAnsiTheme="majorEastAsia" w:hint="eastAsia"/>
        </w:rPr>
        <w:t>第五章　理事会</w:t>
      </w:r>
    </w:p>
    <w:p w:rsidR="00482F07" w:rsidRPr="00ED6B54" w:rsidRDefault="00482F07" w:rsidP="00482F07">
      <w:pPr>
        <w:jc w:val="center"/>
        <w:rPr>
          <w:rFonts w:asciiTheme="majorEastAsia" w:eastAsiaTheme="majorEastAsia" w:hAnsiTheme="majorEastAsia"/>
        </w:rPr>
      </w:pPr>
    </w:p>
    <w:p w:rsidR="00482F07" w:rsidRPr="00ED6B54" w:rsidRDefault="00482F07" w:rsidP="00482F07">
      <w:pPr>
        <w:jc w:val="cente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（構成）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第二三条　理事会は、全ての理事をもって構成する。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（権限）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第二四条　理事会は、次の職務を行う。ただし、日常の業務として理事会が定めるものについては理事長が専決し、これを理事会に報告する。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(1)　この法人の業務執行の決定</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(2)　理事の職務の執行の監督</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(3)　理事長及び</w:t>
      </w:r>
      <w:r w:rsidR="00E347CD" w:rsidRPr="00ED6B54">
        <w:rPr>
          <w:rFonts w:asciiTheme="majorEastAsia" w:eastAsiaTheme="majorEastAsia" w:hAnsiTheme="majorEastAsia" w:hint="eastAsia"/>
        </w:rPr>
        <w:t>業務執行理事</w:t>
      </w:r>
      <w:r w:rsidRPr="00ED6B54">
        <w:rPr>
          <w:rFonts w:asciiTheme="majorEastAsia" w:eastAsiaTheme="majorEastAsia" w:hAnsiTheme="majorEastAsia" w:hint="eastAsia"/>
        </w:rPr>
        <w:t>の選定及び解職</w:t>
      </w:r>
    </w:p>
    <w:p w:rsidR="005007D5" w:rsidRPr="00ED6B54" w:rsidRDefault="005007D5" w:rsidP="005007D5">
      <w:pPr>
        <w:rPr>
          <w:rFonts w:ascii="HGP創英角ｺﾞｼｯｸUB" w:eastAsia="HGP創英角ｺﾞｼｯｸUB" w:hAnsi="HGP創英角ｺﾞｼｯｸUB"/>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（招集）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第二五条　理事会は、理事長が招集する。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理事長が欠けたとき又は理事長に事故があるときは、各理事が理事会を招集する。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（決議）</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第二六条　理事会の決議は、決議について特別の利害関係を有する理事を除く理事の過半数が出席し、その過半数をもって行う。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rsidR="005007D5" w:rsidRPr="00ED6B54" w:rsidRDefault="005007D5" w:rsidP="005007D5">
      <w:pPr>
        <w:rPr>
          <w:rFonts w:ascii="HGP創英角ｺﾞｼｯｸUB" w:eastAsia="HGP創英角ｺﾞｼｯｸUB" w:hAnsi="HGP創英角ｺﾞｼｯｸUB"/>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（議事録）</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第二七条　理事会の議事については、法令で定めるところにより、議事録を作成する。</w:t>
      </w:r>
    </w:p>
    <w:p w:rsidR="005007D5" w:rsidRPr="00ED6B54" w:rsidRDefault="00E347CD" w:rsidP="005007D5">
      <w:pPr>
        <w:rPr>
          <w:rFonts w:asciiTheme="majorEastAsia" w:eastAsiaTheme="majorEastAsia" w:hAnsiTheme="majorEastAsia"/>
        </w:rPr>
      </w:pPr>
      <w:r w:rsidRPr="00ED6B54">
        <w:rPr>
          <w:rFonts w:asciiTheme="majorEastAsia" w:eastAsiaTheme="majorEastAsia" w:hAnsiTheme="majorEastAsia" w:hint="eastAsia"/>
        </w:rPr>
        <w:t>２　出席した理事長及び監事は、前項の議事録に記名押印する。</w:t>
      </w:r>
    </w:p>
    <w:p w:rsidR="00482F07" w:rsidRPr="00ED6B54" w:rsidRDefault="00482F07" w:rsidP="00482F07">
      <w:pPr>
        <w:jc w:val="center"/>
        <w:rPr>
          <w:rFonts w:asciiTheme="majorEastAsia" w:eastAsiaTheme="majorEastAsia" w:hAnsiTheme="majorEastAsia"/>
        </w:rPr>
      </w:pPr>
    </w:p>
    <w:p w:rsidR="00482F07" w:rsidRPr="00ED6B54" w:rsidRDefault="00482F07" w:rsidP="00482F07">
      <w:pPr>
        <w:jc w:val="center"/>
        <w:rPr>
          <w:rFonts w:asciiTheme="majorEastAsia" w:eastAsiaTheme="majorEastAsia" w:hAnsiTheme="majorEastAsia"/>
        </w:rPr>
      </w:pPr>
    </w:p>
    <w:p w:rsidR="00482F07" w:rsidRPr="00ED6B54" w:rsidRDefault="00482F07" w:rsidP="00482F07">
      <w:pPr>
        <w:jc w:val="center"/>
        <w:rPr>
          <w:rFonts w:asciiTheme="majorEastAsia" w:eastAsiaTheme="majorEastAsia" w:hAnsiTheme="majorEastAsia"/>
        </w:rPr>
      </w:pPr>
    </w:p>
    <w:p w:rsidR="00482F07" w:rsidRPr="00ED6B54" w:rsidRDefault="00482F07" w:rsidP="00482F07">
      <w:pPr>
        <w:jc w:val="center"/>
        <w:rPr>
          <w:rFonts w:asciiTheme="majorEastAsia" w:eastAsiaTheme="majorEastAsia" w:hAnsiTheme="majorEastAsia"/>
        </w:rPr>
      </w:pPr>
    </w:p>
    <w:p w:rsidR="00482F07" w:rsidRPr="00ED6B54" w:rsidRDefault="00482F07" w:rsidP="00482F07">
      <w:pPr>
        <w:jc w:val="center"/>
        <w:rPr>
          <w:rFonts w:asciiTheme="majorEastAsia" w:eastAsiaTheme="majorEastAsia" w:hAnsiTheme="majorEastAsia"/>
        </w:rPr>
      </w:pPr>
    </w:p>
    <w:p w:rsidR="00482F07" w:rsidRPr="00ED6B54" w:rsidRDefault="00482F07" w:rsidP="00482F07">
      <w:pPr>
        <w:jc w:val="center"/>
        <w:rPr>
          <w:rFonts w:asciiTheme="majorEastAsia" w:eastAsiaTheme="majorEastAsia" w:hAnsiTheme="majorEastAsia"/>
        </w:rPr>
      </w:pPr>
    </w:p>
    <w:p w:rsidR="00482F07" w:rsidRPr="00ED6B54" w:rsidRDefault="00482F07" w:rsidP="00482F07">
      <w:pPr>
        <w:jc w:val="center"/>
        <w:rPr>
          <w:rFonts w:asciiTheme="majorEastAsia" w:eastAsiaTheme="majorEastAsia" w:hAnsiTheme="majorEastAsia"/>
        </w:rPr>
      </w:pPr>
    </w:p>
    <w:p w:rsidR="00482F07" w:rsidRPr="00ED6B54" w:rsidRDefault="00482F07" w:rsidP="00E347CD">
      <w:pPr>
        <w:rPr>
          <w:rFonts w:asciiTheme="majorEastAsia" w:eastAsiaTheme="majorEastAsia" w:hAnsiTheme="majorEastAsia"/>
        </w:rPr>
      </w:pPr>
    </w:p>
    <w:p w:rsidR="005007D5" w:rsidRPr="00ED6B54" w:rsidRDefault="005007D5" w:rsidP="00482F07">
      <w:pPr>
        <w:jc w:val="center"/>
        <w:rPr>
          <w:rFonts w:asciiTheme="majorEastAsia" w:eastAsiaTheme="majorEastAsia" w:hAnsiTheme="majorEastAsia"/>
        </w:rPr>
      </w:pPr>
      <w:r w:rsidRPr="00ED6B54">
        <w:rPr>
          <w:rFonts w:asciiTheme="majorEastAsia" w:eastAsiaTheme="majorEastAsia" w:hAnsiTheme="majorEastAsia" w:hint="eastAsia"/>
        </w:rPr>
        <w:t>第六章　資産及び会計</w:t>
      </w:r>
    </w:p>
    <w:p w:rsidR="005007D5" w:rsidRPr="00ED6B54" w:rsidRDefault="005007D5" w:rsidP="005007D5">
      <w:pPr>
        <w:rPr>
          <w:rFonts w:asciiTheme="majorEastAsia" w:eastAsiaTheme="majorEastAsia" w:hAnsiTheme="majorEastAsia"/>
        </w:rPr>
      </w:pPr>
    </w:p>
    <w:p w:rsidR="00482F07" w:rsidRPr="00ED6B54" w:rsidRDefault="00482F07"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（資産の区分）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第二八条　この法人の資産は、これを分けて基本財産とその他財産の二種とする。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基本財産は、次の各号に掲げる財産をもって構成する。</w:t>
      </w:r>
    </w:p>
    <w:p w:rsidR="005007D5" w:rsidRPr="00843682" w:rsidRDefault="005007D5" w:rsidP="005007D5">
      <w:pPr>
        <w:rPr>
          <w:rFonts w:asciiTheme="majorEastAsia" w:eastAsiaTheme="majorEastAsia" w:hAnsiTheme="majorEastAsia"/>
        </w:rPr>
      </w:pPr>
    </w:p>
    <w:p w:rsidR="005007D5" w:rsidRPr="00843682" w:rsidRDefault="005007D5" w:rsidP="007B0A56">
      <w:pPr>
        <w:ind w:left="4500" w:hangingChars="2500" w:hanging="4500"/>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（１）愛媛県上浮穴郡久万高原町久万１４４７番地所在の鉄筋コンクリート　ル</w:t>
      </w:r>
      <w:r w:rsidRPr="007B5261">
        <w:rPr>
          <w:rFonts w:asciiTheme="majorEastAsia" w:eastAsiaTheme="majorEastAsia" w:hAnsiTheme="majorEastAsia" w:hint="eastAsia"/>
          <w:sz w:val="18"/>
          <w:szCs w:val="18"/>
        </w:rPr>
        <w:t xml:space="preserve">ーフイング葺　平屋建　</w:t>
      </w:r>
      <w:r w:rsidR="005A6E30" w:rsidRPr="007B5261">
        <w:rPr>
          <w:rFonts w:asciiTheme="majorEastAsia" w:eastAsiaTheme="majorEastAsia" w:hAnsiTheme="majorEastAsia" w:hint="eastAsia"/>
          <w:sz w:val="18"/>
          <w:szCs w:val="18"/>
        </w:rPr>
        <w:t>久万こども園</w:t>
      </w:r>
      <w:r w:rsidRPr="007B5261">
        <w:rPr>
          <w:rFonts w:asciiTheme="majorEastAsia" w:eastAsiaTheme="majorEastAsia" w:hAnsiTheme="majorEastAsia" w:hint="eastAsia"/>
          <w:sz w:val="18"/>
          <w:szCs w:val="18"/>
        </w:rPr>
        <w:t>園舎1棟（６</w:t>
      </w:r>
      <w:r w:rsidR="005C3067">
        <w:rPr>
          <w:rFonts w:asciiTheme="majorEastAsia" w:eastAsiaTheme="majorEastAsia" w:hAnsiTheme="majorEastAsia" w:hint="eastAsia"/>
          <w:sz w:val="18"/>
          <w:szCs w:val="18"/>
        </w:rPr>
        <w:t>２５</w:t>
      </w:r>
      <w:r w:rsidRPr="007B5261">
        <w:rPr>
          <w:rFonts w:asciiTheme="majorEastAsia" w:eastAsiaTheme="majorEastAsia" w:hAnsiTheme="majorEastAsia" w:hint="eastAsia"/>
          <w:sz w:val="18"/>
          <w:szCs w:val="18"/>
        </w:rPr>
        <w:t>．６</w:t>
      </w:r>
      <w:r w:rsidR="005C3067">
        <w:rPr>
          <w:rFonts w:asciiTheme="majorEastAsia" w:eastAsiaTheme="majorEastAsia" w:hAnsiTheme="majorEastAsia" w:hint="eastAsia"/>
          <w:sz w:val="18"/>
          <w:szCs w:val="18"/>
        </w:rPr>
        <w:t>５</w:t>
      </w:r>
      <w:r w:rsidRPr="007B5261">
        <w:rPr>
          <w:rFonts w:asciiTheme="majorEastAsia" w:eastAsiaTheme="majorEastAsia" w:hAnsiTheme="majorEastAsia" w:hint="eastAsia"/>
          <w:sz w:val="18"/>
          <w:szCs w:val="18"/>
        </w:rPr>
        <w:t>平方メートル）</w:t>
      </w:r>
      <w:r w:rsidR="00991E3E" w:rsidRPr="007B5261">
        <w:rPr>
          <w:rFonts w:asciiTheme="majorEastAsia" w:eastAsiaTheme="majorEastAsia" w:hAnsiTheme="majorEastAsia" w:hint="eastAsia"/>
          <w:sz w:val="18"/>
          <w:szCs w:val="18"/>
        </w:rPr>
        <w:t>（変更）</w:t>
      </w:r>
    </w:p>
    <w:p w:rsidR="005007D5" w:rsidRPr="00843682" w:rsidRDefault="005007D5" w:rsidP="007B0A56">
      <w:pPr>
        <w:ind w:left="4500" w:hangingChars="2500" w:hanging="4500"/>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 xml:space="preserve">（２）愛媛県上浮穴郡久万高原町久万１４５７番地１所在の木造鋼板ぶき２階建　</w:t>
      </w:r>
      <w:r w:rsidR="007B0A56"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NIKONIKO館館舎１棟(３５９．７２平方メートル）</w:t>
      </w:r>
    </w:p>
    <w:p w:rsidR="007B0A56" w:rsidRPr="00843682"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（３）</w:t>
      </w:r>
      <w:r w:rsidRPr="00843682">
        <w:rPr>
          <w:rFonts w:asciiTheme="majorEastAsia" w:eastAsiaTheme="majorEastAsia" w:hAnsiTheme="majorEastAsia" w:hint="eastAsia"/>
          <w:sz w:val="18"/>
          <w:szCs w:val="18"/>
        </w:rPr>
        <w:tab/>
        <w:t>愛媛県上浮穴郡久万高原町久万１４４４番地５所在の木造平屋建</w:t>
      </w:r>
    </w:p>
    <w:p w:rsidR="005007D5" w:rsidRPr="00843682" w:rsidRDefault="005007D5" w:rsidP="007B0A56">
      <w:pPr>
        <w:ind w:firstLineChars="1400" w:firstLine="2520"/>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 xml:space="preserve">　Happy House地域子育て支援センター1棟　（１３１．１４平方メートル）</w:t>
      </w:r>
    </w:p>
    <w:p w:rsidR="005007D5" w:rsidRPr="00843682"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 xml:space="preserve">（４）愛媛県上浮穴郡久万高原町久万１４４７番地　</w:t>
      </w:r>
      <w:r w:rsidR="007B0A56" w:rsidRPr="00843682">
        <w:rPr>
          <w:rFonts w:asciiTheme="majorEastAsia" w:eastAsiaTheme="majorEastAsia" w:hAnsiTheme="majorEastAsia" w:hint="eastAsia"/>
          <w:sz w:val="18"/>
          <w:szCs w:val="18"/>
        </w:rPr>
        <w:t xml:space="preserve">　</w:t>
      </w:r>
      <w:r w:rsidR="005A6E30" w:rsidRPr="00843682">
        <w:rPr>
          <w:rFonts w:asciiTheme="majorEastAsia" w:eastAsiaTheme="majorEastAsia" w:hAnsiTheme="majorEastAsia" w:hint="eastAsia"/>
          <w:sz w:val="18"/>
          <w:szCs w:val="18"/>
        </w:rPr>
        <w:t>久万こども園</w:t>
      </w:r>
      <w:r w:rsidRPr="00843682">
        <w:rPr>
          <w:rFonts w:asciiTheme="majorEastAsia" w:eastAsiaTheme="majorEastAsia" w:hAnsiTheme="majorEastAsia" w:hint="eastAsia"/>
          <w:sz w:val="18"/>
          <w:szCs w:val="18"/>
        </w:rPr>
        <w:t>敷地（２３８８．２６平方メートル）</w:t>
      </w:r>
    </w:p>
    <w:p w:rsidR="005007D5" w:rsidRPr="00843682"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（５）愛媛県上浮穴郡久万高原町久万１４５２番地６</w:t>
      </w:r>
      <w:r w:rsidR="007B0A56"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 xml:space="preserve">　NIKONIKO館敷地</w:t>
      </w:r>
      <w:r w:rsidR="006A4FC4"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（８１平方メートル）</w:t>
      </w:r>
    </w:p>
    <w:p w:rsidR="005007D5" w:rsidRPr="00843682"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（６）愛媛県上浮穴郡久万高原町久万１４５７番地１</w:t>
      </w:r>
      <w:r w:rsidR="007B0A56"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NIKONIKO館敷地（１３３２．１８平方メートル）</w:t>
      </w:r>
    </w:p>
    <w:p w:rsidR="005007D5" w:rsidRPr="00843682"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 xml:space="preserve">（７）愛媛県上浮穴郡久万高原町久万１４４４番地６　</w:t>
      </w:r>
      <w:r w:rsidR="007B0A56"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Happy House敷地</w:t>
      </w:r>
      <w:r w:rsidR="006A4FC4"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（２００平方メートル）</w:t>
      </w:r>
    </w:p>
    <w:p w:rsidR="005007D5" w:rsidRPr="00843682"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（８）愛媛県上浮穴郡久万高原町久万１４４４番地１</w:t>
      </w:r>
      <w:r w:rsidR="007B0A56"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Happy House敷地</w:t>
      </w:r>
      <w:r w:rsidR="006A4FC4"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（４７３平方メートル）</w:t>
      </w:r>
    </w:p>
    <w:p w:rsidR="005007D5" w:rsidRPr="00843682"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（９）愛媛県上浮穴郡久万高原町久万１４４４番地５</w:t>
      </w:r>
      <w:r w:rsidR="007B0A56"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 xml:space="preserve">　Happy House敷地</w:t>
      </w:r>
      <w:r w:rsidR="006A4FC4"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（３８８．７６平方メートル）</w:t>
      </w:r>
    </w:p>
    <w:p w:rsidR="005007D5" w:rsidRPr="00ED6B54" w:rsidRDefault="005007D5" w:rsidP="005007D5">
      <w:pPr>
        <w:rPr>
          <w:rFonts w:asciiTheme="majorEastAsia" w:eastAsiaTheme="majorEastAsia" w:hAnsiTheme="majorEastAsia"/>
          <w:sz w:val="18"/>
          <w:szCs w:val="18"/>
        </w:rPr>
      </w:pPr>
      <w:r w:rsidRPr="00843682">
        <w:rPr>
          <w:rFonts w:asciiTheme="majorEastAsia" w:eastAsiaTheme="majorEastAsia" w:hAnsiTheme="majorEastAsia" w:hint="eastAsia"/>
          <w:sz w:val="18"/>
          <w:szCs w:val="18"/>
        </w:rPr>
        <w:t xml:space="preserve">（１０）愛媛県上浮穴郡久万高原町久万１４９８番地５　</w:t>
      </w:r>
      <w:r w:rsidR="005A6E30" w:rsidRPr="00843682">
        <w:rPr>
          <w:rFonts w:asciiTheme="majorEastAsia" w:eastAsiaTheme="majorEastAsia" w:hAnsiTheme="majorEastAsia" w:hint="eastAsia"/>
          <w:sz w:val="18"/>
          <w:szCs w:val="18"/>
        </w:rPr>
        <w:t>久万こども園</w:t>
      </w:r>
      <w:r w:rsidRPr="00843682">
        <w:rPr>
          <w:rFonts w:asciiTheme="majorEastAsia" w:eastAsiaTheme="majorEastAsia" w:hAnsiTheme="majorEastAsia" w:hint="eastAsia"/>
          <w:sz w:val="18"/>
          <w:szCs w:val="18"/>
        </w:rPr>
        <w:t xml:space="preserve">敷地　</w:t>
      </w:r>
      <w:r w:rsidR="006A4FC4" w:rsidRPr="00843682">
        <w:rPr>
          <w:rFonts w:asciiTheme="majorEastAsia" w:eastAsiaTheme="majorEastAsia" w:hAnsiTheme="majorEastAsia" w:hint="eastAsia"/>
          <w:sz w:val="18"/>
          <w:szCs w:val="18"/>
        </w:rPr>
        <w:t xml:space="preserve">    </w:t>
      </w:r>
      <w:r w:rsidRPr="00843682">
        <w:rPr>
          <w:rFonts w:asciiTheme="majorEastAsia" w:eastAsiaTheme="majorEastAsia" w:hAnsiTheme="majorEastAsia" w:hint="eastAsia"/>
          <w:sz w:val="18"/>
          <w:szCs w:val="18"/>
        </w:rPr>
        <w:t>（３７１平方</w:t>
      </w:r>
      <w:r w:rsidRPr="00ED6B54">
        <w:rPr>
          <w:rFonts w:asciiTheme="majorEastAsia" w:eastAsiaTheme="majorEastAsia" w:hAnsiTheme="majorEastAsia" w:hint="eastAsia"/>
          <w:sz w:val="18"/>
          <w:szCs w:val="18"/>
        </w:rPr>
        <w:t>メートル）</w:t>
      </w:r>
    </w:p>
    <w:p w:rsidR="005007D5" w:rsidRPr="008D072B"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３　その他財産は、基本財産以外の財産とする。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４　基本財産に指定されて寄附された金品は、速やかに第二項に掲げるため、必要な手続をとらなければならない。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xml:space="preserve">　</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（基本財産の処分）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第二九条　基本財産を処分し、又は担保に供しようとするときは、理事会及び評議員会の承認を得て、</w:t>
      </w:r>
      <w:r w:rsidR="00F357F8">
        <w:rPr>
          <w:rFonts w:asciiTheme="majorEastAsia" w:eastAsiaTheme="majorEastAsia" w:hAnsiTheme="majorEastAsia" w:hint="eastAsia"/>
        </w:rPr>
        <w:t>愛媛県知事</w:t>
      </w:r>
      <w:r w:rsidRPr="00ED6B54">
        <w:rPr>
          <w:rFonts w:asciiTheme="majorEastAsia" w:eastAsiaTheme="majorEastAsia" w:hAnsiTheme="majorEastAsia" w:hint="eastAsia"/>
        </w:rPr>
        <w:t>の承認を得なければならない。ただし、次の各号に掲げる場合には、</w:t>
      </w:r>
      <w:r w:rsidR="00F357F8">
        <w:rPr>
          <w:rFonts w:asciiTheme="majorEastAsia" w:eastAsiaTheme="majorEastAsia" w:hAnsiTheme="majorEastAsia" w:hint="eastAsia"/>
        </w:rPr>
        <w:t>愛媛県知事</w:t>
      </w:r>
      <w:r w:rsidRPr="00ED6B54">
        <w:rPr>
          <w:rFonts w:asciiTheme="majorEastAsia" w:eastAsiaTheme="majorEastAsia" w:hAnsiTheme="majorEastAsia" w:hint="eastAsia"/>
        </w:rPr>
        <w:t>の承認は必要としない。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一　独立行政法人福祉医療機構に対して基本財産を担保に供する場合</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w:t>
      </w:r>
      <w:r w:rsidRPr="00ED6B54">
        <w:rPr>
          <w:rFonts w:asciiTheme="majorEastAsia" w:eastAsiaTheme="majorEastAsia" w:hAnsiTheme="majorEastAsia" w:hint="eastAsia"/>
        </w:rPr>
        <w:lastRenderedPageBreak/>
        <w:t>基本財産を担保に供する場合（協調融資に係る担保に限る。）</w:t>
      </w:r>
    </w:p>
    <w:p w:rsidR="005007D5" w:rsidRPr="00ED6B54" w:rsidRDefault="005007D5" w:rsidP="005007D5">
      <w:pPr>
        <w:rPr>
          <w:rFonts w:asciiTheme="majorEastAsia" w:eastAsiaTheme="majorEastAsia" w:hAnsiTheme="majorEastAsia"/>
        </w:rPr>
      </w:pPr>
    </w:p>
    <w:p w:rsidR="005452AF" w:rsidRPr="00ED6B54" w:rsidRDefault="005452AF"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（資産の管理）</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第三〇条　この法人の資産は、理事会の定める方法により、理事長が管理する。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資産のうち現金は、確実な金融機関に預け入れ、確実な信託会社に信託し、又は確実な有価証券に換えて、保管する。</w:t>
      </w:r>
    </w:p>
    <w:p w:rsidR="005007D5" w:rsidRPr="00ED6B54" w:rsidRDefault="005007D5" w:rsidP="005007D5">
      <w:pPr>
        <w:rPr>
          <w:rFonts w:ascii="HGP創英角ｺﾞｼｯｸUB" w:eastAsia="HGP創英角ｺﾞｼｯｸUB" w:hAnsi="HGP創英角ｺﾞｼｯｸUB"/>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（事業計画及び収支予算）</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第三一条　この法人の事業計画書</w:t>
      </w:r>
      <w:r w:rsidR="00E347CD" w:rsidRPr="00ED6B54">
        <w:rPr>
          <w:rFonts w:asciiTheme="majorEastAsia" w:eastAsiaTheme="majorEastAsia" w:hAnsiTheme="majorEastAsia" w:hint="eastAsia"/>
        </w:rPr>
        <w:t>、</w:t>
      </w:r>
      <w:r w:rsidRPr="00ED6B54">
        <w:rPr>
          <w:rFonts w:asciiTheme="majorEastAsia" w:eastAsiaTheme="majorEastAsia" w:hAnsiTheme="majorEastAsia" w:hint="eastAsia"/>
        </w:rPr>
        <w:t>収支予算書</w:t>
      </w:r>
      <w:r w:rsidR="00E347CD" w:rsidRPr="00ED6B54">
        <w:rPr>
          <w:rFonts w:asciiTheme="majorEastAsia" w:eastAsiaTheme="majorEastAsia" w:hAnsiTheme="majorEastAsia" w:hint="eastAsia"/>
        </w:rPr>
        <w:t>、資金調達及び設備投資の見込みを記載した書類については、</w:t>
      </w:r>
      <w:r w:rsidRPr="00ED6B54">
        <w:rPr>
          <w:rFonts w:asciiTheme="majorEastAsia" w:eastAsiaTheme="majorEastAsia" w:hAnsiTheme="majorEastAsia" w:hint="eastAsia"/>
        </w:rPr>
        <w:t>毎会計年度開始の日の前日までに、理事長が作成し、理事会の承認を受けなければならない。これを変更する場合も、同様とする。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前項の書類については、主たる事務所（及び従たる事務所）に、当該会計年度が終了するまでの間備え置き、一般の閲覧に供するものとする。</w:t>
      </w:r>
    </w:p>
    <w:p w:rsidR="00482F07" w:rsidRPr="00ED6B54" w:rsidRDefault="00482F07"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（事業報告及び決算）</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第三二条　この法人の事業報告及び決算については、毎会計年度終了後、理事長が次の書類を作成し、監事の監査を受けた上で、理事会の承認を受けなければならない。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(1)　事業報告</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(2)　事業報告の附属明細書</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(3)　貸借対照表</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(4)　収支計算書（資金収支計算書及び事業活動計算書）</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(5)　貸借対照表及び収支計算書（資金収支計算書及び事業活動計算書）の附属明細書</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(6)　財産目録</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前項の承認を受けた書類のうち、第1号、第3号、第4号及び第6号の書類については、定時評議員会に提出し、第1号の書類についてはその内容を報告し、その他の書類については、承認を受けなければなら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３　第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(1)　監査報告</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(2)　理事及び監事並びに評議員の名簿</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(3)　理事及び監事並びに評議員の報酬等の支給の基準を記載した書類</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(4)　事業の概要等を記載した書類</w:t>
      </w:r>
    </w:p>
    <w:p w:rsidR="005452AF" w:rsidRPr="00ED6B54" w:rsidRDefault="005452AF"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（会計年度）</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lastRenderedPageBreak/>
        <w:t>第三三条　この法人の会計年度は、毎年4月1日に始まり、翌年3月31日をもって終わる。</w:t>
      </w:r>
    </w:p>
    <w:p w:rsidR="005007D5" w:rsidRPr="00ED6B54" w:rsidRDefault="005007D5" w:rsidP="005007D5">
      <w:pPr>
        <w:rPr>
          <w:rFonts w:asciiTheme="majorEastAsia" w:eastAsiaTheme="majorEastAsia" w:hAnsiTheme="majorEastAsia"/>
        </w:rPr>
      </w:pPr>
    </w:p>
    <w:p w:rsidR="005452AF" w:rsidRPr="00ED6B54" w:rsidRDefault="005452AF"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（会計処理の基準）</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第三四条　この法人の会計に関しては、法令等及びこの定款に定めのあるもののほか、理事会において定める経理規程により処理する。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（臨機の措置）</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第三五条　予算をもって定めるもののほか、新たに義務の負担をし、又は権利の放棄をしようとするときは、理事総数の三分の二以上の同意がなければならない。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xml:space="preserve">　</w:t>
      </w:r>
    </w:p>
    <w:p w:rsidR="00482F07" w:rsidRPr="00ED6B54" w:rsidRDefault="00482F07" w:rsidP="005007D5">
      <w:pPr>
        <w:rPr>
          <w:rFonts w:asciiTheme="majorEastAsia" w:eastAsiaTheme="majorEastAsia" w:hAnsiTheme="majorEastAsia"/>
        </w:rPr>
      </w:pPr>
    </w:p>
    <w:p w:rsidR="005007D5" w:rsidRPr="00ED6B54" w:rsidRDefault="005007D5" w:rsidP="00482F07">
      <w:pPr>
        <w:jc w:val="center"/>
        <w:rPr>
          <w:rFonts w:asciiTheme="majorEastAsia" w:eastAsiaTheme="majorEastAsia" w:hAnsiTheme="majorEastAsia"/>
        </w:rPr>
      </w:pPr>
      <w:r w:rsidRPr="00ED6B54">
        <w:rPr>
          <w:rFonts w:asciiTheme="majorEastAsia" w:eastAsiaTheme="majorEastAsia" w:hAnsiTheme="majorEastAsia" w:hint="eastAsia"/>
        </w:rPr>
        <w:t>第七章　解散</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（解散）</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第三六条　この法人は、社会福祉法第四六条第一項第一号及び第三号から第六号までの解散事由により解散する。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（残余財産の帰属）</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第三七条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5007D5" w:rsidRPr="00ED6B54" w:rsidRDefault="005007D5" w:rsidP="005007D5">
      <w:pPr>
        <w:rPr>
          <w:rFonts w:asciiTheme="majorEastAsia" w:eastAsiaTheme="majorEastAsia" w:hAnsiTheme="majorEastAsia"/>
        </w:rPr>
      </w:pPr>
    </w:p>
    <w:p w:rsidR="005007D5" w:rsidRPr="00ED6B54" w:rsidRDefault="005007D5" w:rsidP="00482F07">
      <w:pPr>
        <w:jc w:val="center"/>
        <w:rPr>
          <w:rFonts w:asciiTheme="majorEastAsia" w:eastAsiaTheme="majorEastAsia" w:hAnsiTheme="majorEastAsia"/>
        </w:rPr>
      </w:pPr>
      <w:r w:rsidRPr="00ED6B54">
        <w:rPr>
          <w:rFonts w:asciiTheme="majorEastAsia" w:eastAsiaTheme="majorEastAsia" w:hAnsiTheme="majorEastAsia" w:hint="eastAsia"/>
        </w:rPr>
        <w:t>第八章　定款の変更</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（定款の変更）</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第三八条　この定款を変更しようとするときは、評議員会の決議を得て、</w:t>
      </w:r>
      <w:r w:rsidR="00B42CCF">
        <w:rPr>
          <w:rFonts w:asciiTheme="majorEastAsia" w:eastAsiaTheme="majorEastAsia" w:hAnsiTheme="majorEastAsia" w:hint="eastAsia"/>
        </w:rPr>
        <w:t>愛媛県知事</w:t>
      </w:r>
      <w:r w:rsidRPr="00ED6B54">
        <w:rPr>
          <w:rFonts w:asciiTheme="majorEastAsia" w:eastAsiaTheme="majorEastAsia" w:hAnsiTheme="majorEastAsia" w:hint="eastAsia"/>
        </w:rPr>
        <w:t>の認可（社会福祉法第四五条の三六第二項に規定する厚生労働省令で定める事項に係るものを除く。）を受けなければならない。</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２　前項の厚生労働省令で定める事項に係る定款の変更をしたときは、遅滞なくその旨を</w:t>
      </w:r>
      <w:r w:rsidR="00B42CCF">
        <w:rPr>
          <w:rFonts w:asciiTheme="majorEastAsia" w:eastAsiaTheme="majorEastAsia" w:hAnsiTheme="majorEastAsia" w:hint="eastAsia"/>
        </w:rPr>
        <w:t>愛媛県知事</w:t>
      </w:r>
      <w:r w:rsidRPr="00ED6B54">
        <w:rPr>
          <w:rFonts w:asciiTheme="majorEastAsia" w:eastAsiaTheme="majorEastAsia" w:hAnsiTheme="majorEastAsia" w:hint="eastAsia"/>
        </w:rPr>
        <w:t>に届け出なければならない。</w:t>
      </w:r>
    </w:p>
    <w:p w:rsidR="00612CFA" w:rsidRPr="00ED6B54" w:rsidRDefault="00612CFA" w:rsidP="005007D5">
      <w:pPr>
        <w:rPr>
          <w:rFonts w:asciiTheme="majorEastAsia" w:eastAsiaTheme="majorEastAsia" w:hAnsiTheme="majorEastAsia"/>
        </w:rPr>
      </w:pPr>
    </w:p>
    <w:p w:rsidR="005007D5" w:rsidRPr="00ED6B54" w:rsidRDefault="005007D5" w:rsidP="00482F07">
      <w:pPr>
        <w:jc w:val="center"/>
        <w:rPr>
          <w:rFonts w:asciiTheme="majorEastAsia" w:eastAsiaTheme="majorEastAsia" w:hAnsiTheme="majorEastAsia"/>
        </w:rPr>
      </w:pPr>
      <w:r w:rsidRPr="00ED6B54">
        <w:rPr>
          <w:rFonts w:asciiTheme="majorEastAsia" w:eastAsiaTheme="majorEastAsia" w:hAnsiTheme="majorEastAsia" w:hint="eastAsia"/>
        </w:rPr>
        <w:t>第九章　公告の方法その他</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（公告の方法）</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第三九条　この法人の公告は、社会福祉法人育和会の掲示場に掲示するとともに、官報、新聞又は電子公告に掲載して行う。</w:t>
      </w:r>
    </w:p>
    <w:p w:rsidR="00612CFA" w:rsidRPr="00ED6B54" w:rsidRDefault="00612CFA"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（施行細則）</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第四〇条　この定款の施行についての細則は、理事会において定める。</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附　則</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この法人の設立当初の役員、評議員は、次のとおりとする。ただし、この法人の成立後遅滞なく、この定款に基づき、役員の選任を行うものとする。</w:t>
      </w:r>
    </w:p>
    <w:p w:rsidR="005007D5" w:rsidRPr="00ED6B54" w:rsidRDefault="005007D5" w:rsidP="005007D5">
      <w:pPr>
        <w:rPr>
          <w:rFonts w:asciiTheme="majorEastAsia" w:eastAsiaTheme="majorEastAsia" w:hAnsiTheme="majorEastAsia"/>
        </w:rPr>
      </w:pP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理事長　　井　部　喜久子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理　事　　向　井　恒　夫</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藤　田　　　基</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篠　崎　隆　美</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白　川　邦　廣</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白　川　京　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宇都宮　道　子</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　　　　石　岡　　　晃</w:t>
      </w:r>
    </w:p>
    <w:p w:rsidR="005007D5" w:rsidRPr="00ED6B54" w:rsidRDefault="005007D5" w:rsidP="005007D5">
      <w:pPr>
        <w:rPr>
          <w:rFonts w:asciiTheme="majorEastAsia" w:eastAsiaTheme="majorEastAsia" w:hAnsiTheme="majorEastAsia"/>
        </w:rPr>
      </w:pPr>
      <w:r w:rsidRPr="00ED6B54">
        <w:rPr>
          <w:rFonts w:asciiTheme="majorEastAsia" w:eastAsiaTheme="majorEastAsia" w:hAnsiTheme="majorEastAsia" w:hint="eastAsia"/>
        </w:rPr>
        <w:t>監　事　　上　沖　コヲキ</w:t>
      </w:r>
    </w:p>
    <w:p w:rsidR="006F172B" w:rsidRDefault="005007D5" w:rsidP="00E23EED">
      <w:pPr>
        <w:rPr>
          <w:rFonts w:asciiTheme="majorEastAsia" w:eastAsiaTheme="majorEastAsia" w:hAnsiTheme="majorEastAsia"/>
        </w:rPr>
      </w:pPr>
      <w:r w:rsidRPr="00ED6B54">
        <w:rPr>
          <w:rFonts w:asciiTheme="majorEastAsia" w:eastAsiaTheme="majorEastAsia" w:hAnsiTheme="majorEastAsia" w:hint="eastAsia"/>
        </w:rPr>
        <w:t>〃　　　　加　藤　美代</w:t>
      </w:r>
    </w:p>
    <w:p w:rsidR="002C47DA" w:rsidRDefault="002C47DA" w:rsidP="00E23EED">
      <w:pPr>
        <w:rPr>
          <w:rFonts w:asciiTheme="majorEastAsia" w:eastAsiaTheme="majorEastAsia" w:hAnsiTheme="majorEastAsia"/>
        </w:rPr>
      </w:pPr>
    </w:p>
    <w:p w:rsidR="002C47DA" w:rsidRDefault="002C47DA" w:rsidP="00E23EED">
      <w:pPr>
        <w:rPr>
          <w:rFonts w:asciiTheme="majorEastAsia" w:eastAsiaTheme="majorEastAsia" w:hAnsiTheme="majorEastAsia"/>
        </w:rPr>
      </w:pPr>
    </w:p>
    <w:p w:rsidR="002C47DA" w:rsidRDefault="002C47DA" w:rsidP="00E23EED">
      <w:pPr>
        <w:rPr>
          <w:rFonts w:asciiTheme="majorEastAsia" w:eastAsiaTheme="majorEastAsia" w:hAnsiTheme="majorEastAsia"/>
        </w:rPr>
      </w:pPr>
    </w:p>
    <w:p w:rsidR="002C47DA" w:rsidRDefault="002C47DA" w:rsidP="00E23EED">
      <w:pPr>
        <w:rPr>
          <w:rFonts w:asciiTheme="majorEastAsia" w:eastAsiaTheme="majorEastAsia" w:hAnsiTheme="majorEastAsia"/>
        </w:rPr>
      </w:pPr>
      <w:r>
        <w:rPr>
          <w:rFonts w:asciiTheme="majorEastAsia" w:eastAsiaTheme="majorEastAsia" w:hAnsiTheme="majorEastAsia" w:hint="eastAsia"/>
        </w:rPr>
        <w:t>附則</w:t>
      </w:r>
    </w:p>
    <w:p w:rsidR="00431BBB" w:rsidRDefault="002C47DA" w:rsidP="00E23EED">
      <w:pPr>
        <w:rPr>
          <w:rFonts w:asciiTheme="majorEastAsia" w:eastAsiaTheme="majorEastAsia" w:hAnsiTheme="majorEastAsia"/>
        </w:rPr>
      </w:pPr>
      <w:r>
        <w:rPr>
          <w:rFonts w:asciiTheme="majorEastAsia" w:eastAsiaTheme="majorEastAsia" w:hAnsiTheme="majorEastAsia" w:hint="eastAsia"/>
        </w:rPr>
        <w:t>この定款は、平成</w:t>
      </w:r>
      <w:r w:rsidR="00843682">
        <w:rPr>
          <w:rFonts w:asciiTheme="majorEastAsia" w:eastAsiaTheme="majorEastAsia" w:hAnsiTheme="majorEastAsia" w:hint="eastAsia"/>
        </w:rPr>
        <w:t>30</w:t>
      </w:r>
      <w:r>
        <w:rPr>
          <w:rFonts w:asciiTheme="majorEastAsia" w:eastAsiaTheme="majorEastAsia" w:hAnsiTheme="majorEastAsia" w:hint="eastAsia"/>
        </w:rPr>
        <w:t>年</w:t>
      </w:r>
      <w:r w:rsidR="00774C30">
        <w:rPr>
          <w:rFonts w:asciiTheme="majorEastAsia" w:eastAsiaTheme="majorEastAsia" w:hAnsiTheme="majorEastAsia" w:hint="eastAsia"/>
        </w:rPr>
        <w:t xml:space="preserve">　</w:t>
      </w:r>
      <w:r w:rsidR="00823B74">
        <w:rPr>
          <w:rFonts w:asciiTheme="majorEastAsia" w:eastAsiaTheme="majorEastAsia" w:hAnsiTheme="majorEastAsia"/>
        </w:rPr>
        <w:t>4</w:t>
      </w:r>
      <w:r>
        <w:rPr>
          <w:rFonts w:asciiTheme="majorEastAsia" w:eastAsiaTheme="majorEastAsia" w:hAnsiTheme="majorEastAsia" w:hint="eastAsia"/>
        </w:rPr>
        <w:t xml:space="preserve">月　</w:t>
      </w:r>
      <w:r w:rsidR="00823B74">
        <w:rPr>
          <w:rFonts w:asciiTheme="majorEastAsia" w:eastAsiaTheme="majorEastAsia" w:hAnsiTheme="majorEastAsia"/>
        </w:rPr>
        <w:t>1</w:t>
      </w:r>
      <w:r>
        <w:rPr>
          <w:rFonts w:asciiTheme="majorEastAsia" w:eastAsiaTheme="majorEastAsia" w:hAnsiTheme="majorEastAsia" w:hint="eastAsia"/>
        </w:rPr>
        <w:t>日から施行する。</w:t>
      </w:r>
    </w:p>
    <w:p w:rsidR="00B8338A" w:rsidRDefault="00345DB3" w:rsidP="00B8338A">
      <w:pPr>
        <w:rPr>
          <w:rFonts w:asciiTheme="majorEastAsia" w:eastAsiaTheme="majorEastAsia" w:hAnsiTheme="majorEastAsia"/>
        </w:rPr>
      </w:pPr>
      <w:r>
        <w:rPr>
          <w:rFonts w:asciiTheme="majorEastAsia" w:eastAsiaTheme="majorEastAsia" w:hAnsiTheme="majorEastAsia" w:hint="eastAsia"/>
        </w:rPr>
        <w:t>2</w:t>
      </w:r>
      <w:r w:rsidR="00B8338A">
        <w:rPr>
          <w:rFonts w:asciiTheme="majorEastAsia" w:eastAsiaTheme="majorEastAsia" w:hAnsiTheme="majorEastAsia" w:hint="eastAsia"/>
        </w:rPr>
        <w:t xml:space="preserve">　</w:t>
      </w:r>
      <w:r w:rsidR="00EF4FEE">
        <w:rPr>
          <w:rFonts w:asciiTheme="majorEastAsia" w:eastAsiaTheme="majorEastAsia" w:hAnsiTheme="majorEastAsia" w:hint="eastAsia"/>
        </w:rPr>
        <w:t>令和元</w:t>
      </w:r>
      <w:r w:rsidR="00B8338A">
        <w:rPr>
          <w:rFonts w:asciiTheme="majorEastAsia" w:eastAsiaTheme="majorEastAsia" w:hAnsiTheme="majorEastAsia" w:hint="eastAsia"/>
        </w:rPr>
        <w:t xml:space="preserve">年　</w:t>
      </w:r>
      <w:r w:rsidR="00E2094B">
        <w:rPr>
          <w:rFonts w:asciiTheme="majorEastAsia" w:eastAsiaTheme="majorEastAsia" w:hAnsiTheme="majorEastAsia" w:hint="eastAsia"/>
        </w:rPr>
        <w:t>5</w:t>
      </w:r>
      <w:r w:rsidR="00B8338A">
        <w:rPr>
          <w:rFonts w:asciiTheme="majorEastAsia" w:eastAsiaTheme="majorEastAsia" w:hAnsiTheme="majorEastAsia" w:hint="eastAsia"/>
        </w:rPr>
        <w:t xml:space="preserve">月　</w:t>
      </w:r>
      <w:r w:rsidR="00B8338A">
        <w:rPr>
          <w:rFonts w:asciiTheme="majorEastAsia" w:eastAsiaTheme="majorEastAsia" w:hAnsiTheme="majorEastAsia"/>
        </w:rPr>
        <w:t>23</w:t>
      </w:r>
      <w:r w:rsidR="00B8338A">
        <w:rPr>
          <w:rFonts w:asciiTheme="majorEastAsia" w:eastAsiaTheme="majorEastAsia" w:hAnsiTheme="majorEastAsia" w:hint="eastAsia"/>
        </w:rPr>
        <w:t>日 改定。</w:t>
      </w:r>
    </w:p>
    <w:p w:rsidR="008E45EB" w:rsidRPr="007B5261" w:rsidRDefault="008E45EB" w:rsidP="00B8338A">
      <w:pPr>
        <w:rPr>
          <w:rFonts w:asciiTheme="majorEastAsia" w:eastAsiaTheme="majorEastAsia" w:hAnsiTheme="majorEastAsia"/>
        </w:rPr>
      </w:pPr>
      <w:r>
        <w:rPr>
          <w:rFonts w:asciiTheme="majorEastAsia" w:eastAsiaTheme="majorEastAsia" w:hAnsiTheme="majorEastAsia" w:hint="eastAsia"/>
        </w:rPr>
        <w:t xml:space="preserve">3　令和3年　</w:t>
      </w:r>
      <w:r w:rsidR="00C808F3">
        <w:rPr>
          <w:rFonts w:asciiTheme="majorEastAsia" w:eastAsiaTheme="majorEastAsia" w:hAnsiTheme="majorEastAsia" w:hint="eastAsia"/>
        </w:rPr>
        <w:t>8</w:t>
      </w:r>
      <w:r>
        <w:rPr>
          <w:rFonts w:asciiTheme="majorEastAsia" w:eastAsiaTheme="majorEastAsia" w:hAnsiTheme="majorEastAsia" w:hint="eastAsia"/>
        </w:rPr>
        <w:t xml:space="preserve">月　</w:t>
      </w:r>
      <w:r w:rsidR="00C808F3">
        <w:rPr>
          <w:rFonts w:asciiTheme="majorEastAsia" w:eastAsiaTheme="majorEastAsia" w:hAnsiTheme="majorEastAsia" w:hint="eastAsia"/>
        </w:rPr>
        <w:t>12</w:t>
      </w:r>
      <w:bookmarkStart w:id="0" w:name="_GoBack"/>
      <w:bookmarkEnd w:id="0"/>
      <w:r>
        <w:rPr>
          <w:rFonts w:asciiTheme="majorEastAsia" w:eastAsiaTheme="majorEastAsia" w:hAnsiTheme="majorEastAsia" w:hint="eastAsia"/>
        </w:rPr>
        <w:t>日　改定。</w:t>
      </w:r>
    </w:p>
    <w:p w:rsidR="00B8338A" w:rsidRPr="005C3067" w:rsidRDefault="00B8338A" w:rsidP="00E23EED">
      <w:pPr>
        <w:rPr>
          <w:rFonts w:asciiTheme="majorEastAsia" w:eastAsiaTheme="majorEastAsia" w:hAnsiTheme="majorEastAsia"/>
        </w:rPr>
      </w:pPr>
    </w:p>
    <w:sectPr w:rsidR="00B8338A" w:rsidRPr="005C3067" w:rsidSect="00C50FD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CB0" w:rsidRDefault="00471CB0" w:rsidP="0042790A">
      <w:r>
        <w:separator/>
      </w:r>
    </w:p>
  </w:endnote>
  <w:endnote w:type="continuationSeparator" w:id="0">
    <w:p w:rsidR="00471CB0" w:rsidRDefault="00471CB0" w:rsidP="0042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5109"/>
      <w:docPartObj>
        <w:docPartGallery w:val="Page Numbers (Bottom of Page)"/>
        <w:docPartUnique/>
      </w:docPartObj>
    </w:sdtPr>
    <w:sdtEndPr/>
    <w:sdtContent>
      <w:p w:rsidR="00762DD5" w:rsidRDefault="00762DD5">
        <w:pPr>
          <w:pStyle w:val="a7"/>
          <w:jc w:val="center"/>
        </w:pPr>
        <w:r>
          <w:fldChar w:fldCharType="begin"/>
        </w:r>
        <w:r>
          <w:instrText>PAGE   \* MERGEFORMAT</w:instrText>
        </w:r>
        <w:r>
          <w:fldChar w:fldCharType="separate"/>
        </w:r>
        <w:r w:rsidR="008D072B" w:rsidRPr="008D072B">
          <w:rPr>
            <w:noProof/>
            <w:lang w:val="ja-JP"/>
          </w:rPr>
          <w:t>11</w:t>
        </w:r>
        <w:r>
          <w:fldChar w:fldCharType="end"/>
        </w:r>
      </w:p>
    </w:sdtContent>
  </w:sdt>
  <w:p w:rsidR="00762DD5" w:rsidRDefault="00762D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CB0" w:rsidRDefault="00471CB0" w:rsidP="0042790A">
      <w:r>
        <w:separator/>
      </w:r>
    </w:p>
  </w:footnote>
  <w:footnote w:type="continuationSeparator" w:id="0">
    <w:p w:rsidR="00471CB0" w:rsidRDefault="00471CB0" w:rsidP="00427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976"/>
    <w:multiLevelType w:val="hybridMultilevel"/>
    <w:tmpl w:val="D2B85F64"/>
    <w:lvl w:ilvl="0" w:tplc="A4FA74A8">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 w15:restartNumberingAfterBreak="0">
    <w:nsid w:val="387B0D00"/>
    <w:multiLevelType w:val="hybridMultilevel"/>
    <w:tmpl w:val="514C53D8"/>
    <w:lvl w:ilvl="0" w:tplc="DC648B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B"/>
    <w:rsid w:val="00016194"/>
    <w:rsid w:val="0002593A"/>
    <w:rsid w:val="000C269E"/>
    <w:rsid w:val="000E14E8"/>
    <w:rsid w:val="00102901"/>
    <w:rsid w:val="00110578"/>
    <w:rsid w:val="001157DC"/>
    <w:rsid w:val="001471D4"/>
    <w:rsid w:val="001D6D63"/>
    <w:rsid w:val="001E7DE0"/>
    <w:rsid w:val="001F353E"/>
    <w:rsid w:val="00260718"/>
    <w:rsid w:val="002707D8"/>
    <w:rsid w:val="00280EDA"/>
    <w:rsid w:val="002C47DA"/>
    <w:rsid w:val="002D310C"/>
    <w:rsid w:val="002D7EE8"/>
    <w:rsid w:val="002F14B5"/>
    <w:rsid w:val="00345DB3"/>
    <w:rsid w:val="00360E89"/>
    <w:rsid w:val="003630E6"/>
    <w:rsid w:val="003B354D"/>
    <w:rsid w:val="003E1E34"/>
    <w:rsid w:val="003F088E"/>
    <w:rsid w:val="0042790A"/>
    <w:rsid w:val="00427F7A"/>
    <w:rsid w:val="00431BBB"/>
    <w:rsid w:val="00471CB0"/>
    <w:rsid w:val="004779E8"/>
    <w:rsid w:val="00482F07"/>
    <w:rsid w:val="00484C8B"/>
    <w:rsid w:val="004F1B76"/>
    <w:rsid w:val="005007D5"/>
    <w:rsid w:val="00533EA3"/>
    <w:rsid w:val="005452AF"/>
    <w:rsid w:val="005840D2"/>
    <w:rsid w:val="005A371F"/>
    <w:rsid w:val="005A6E30"/>
    <w:rsid w:val="005C0BD1"/>
    <w:rsid w:val="005C3067"/>
    <w:rsid w:val="005E0622"/>
    <w:rsid w:val="005E2280"/>
    <w:rsid w:val="005E3DDA"/>
    <w:rsid w:val="005F5C68"/>
    <w:rsid w:val="00612CFA"/>
    <w:rsid w:val="006427FF"/>
    <w:rsid w:val="00645383"/>
    <w:rsid w:val="006651E6"/>
    <w:rsid w:val="00674BAA"/>
    <w:rsid w:val="00682CC9"/>
    <w:rsid w:val="0069095C"/>
    <w:rsid w:val="006A4FC4"/>
    <w:rsid w:val="006B174D"/>
    <w:rsid w:val="006B73E4"/>
    <w:rsid w:val="006B77BA"/>
    <w:rsid w:val="006C3416"/>
    <w:rsid w:val="006F172B"/>
    <w:rsid w:val="00726539"/>
    <w:rsid w:val="00744159"/>
    <w:rsid w:val="00750D03"/>
    <w:rsid w:val="00751B88"/>
    <w:rsid w:val="00762DD5"/>
    <w:rsid w:val="00772BE6"/>
    <w:rsid w:val="00774C30"/>
    <w:rsid w:val="00791083"/>
    <w:rsid w:val="007B0A56"/>
    <w:rsid w:val="007B5261"/>
    <w:rsid w:val="007C7807"/>
    <w:rsid w:val="0080751F"/>
    <w:rsid w:val="008217C1"/>
    <w:rsid w:val="00821B77"/>
    <w:rsid w:val="00823B74"/>
    <w:rsid w:val="00843682"/>
    <w:rsid w:val="00896485"/>
    <w:rsid w:val="008A7AD9"/>
    <w:rsid w:val="008D072B"/>
    <w:rsid w:val="008E00E3"/>
    <w:rsid w:val="008E45EB"/>
    <w:rsid w:val="008E79F6"/>
    <w:rsid w:val="009002E4"/>
    <w:rsid w:val="0092656C"/>
    <w:rsid w:val="009353DC"/>
    <w:rsid w:val="00936AD3"/>
    <w:rsid w:val="009512CA"/>
    <w:rsid w:val="0096297D"/>
    <w:rsid w:val="00981DC1"/>
    <w:rsid w:val="00991E3E"/>
    <w:rsid w:val="009C37DC"/>
    <w:rsid w:val="009D5373"/>
    <w:rsid w:val="009E64FB"/>
    <w:rsid w:val="009F7CDE"/>
    <w:rsid w:val="00A1496D"/>
    <w:rsid w:val="00A164AC"/>
    <w:rsid w:val="00A25049"/>
    <w:rsid w:val="00B05626"/>
    <w:rsid w:val="00B16878"/>
    <w:rsid w:val="00B42CCF"/>
    <w:rsid w:val="00B8338A"/>
    <w:rsid w:val="00BB189D"/>
    <w:rsid w:val="00BC57B9"/>
    <w:rsid w:val="00BE41E1"/>
    <w:rsid w:val="00C02AF7"/>
    <w:rsid w:val="00C10826"/>
    <w:rsid w:val="00C457C7"/>
    <w:rsid w:val="00C50FDD"/>
    <w:rsid w:val="00C512FC"/>
    <w:rsid w:val="00C74883"/>
    <w:rsid w:val="00C808F3"/>
    <w:rsid w:val="00CD5B81"/>
    <w:rsid w:val="00CE02B3"/>
    <w:rsid w:val="00D2278E"/>
    <w:rsid w:val="00D310FF"/>
    <w:rsid w:val="00D31557"/>
    <w:rsid w:val="00D43701"/>
    <w:rsid w:val="00D448F6"/>
    <w:rsid w:val="00D4670C"/>
    <w:rsid w:val="00D72FC4"/>
    <w:rsid w:val="00DA557B"/>
    <w:rsid w:val="00DA6536"/>
    <w:rsid w:val="00E04279"/>
    <w:rsid w:val="00E04AB2"/>
    <w:rsid w:val="00E2094B"/>
    <w:rsid w:val="00E23EED"/>
    <w:rsid w:val="00E347CD"/>
    <w:rsid w:val="00E4497D"/>
    <w:rsid w:val="00EB0FC0"/>
    <w:rsid w:val="00ED6B54"/>
    <w:rsid w:val="00EE6A71"/>
    <w:rsid w:val="00EF4FEE"/>
    <w:rsid w:val="00EF748D"/>
    <w:rsid w:val="00F07721"/>
    <w:rsid w:val="00F33DC4"/>
    <w:rsid w:val="00F3544E"/>
    <w:rsid w:val="00F357F8"/>
    <w:rsid w:val="00F45775"/>
    <w:rsid w:val="00F62391"/>
    <w:rsid w:val="00F73546"/>
    <w:rsid w:val="00F86F5B"/>
    <w:rsid w:val="00F97BFF"/>
    <w:rsid w:val="00FB69ED"/>
    <w:rsid w:val="00FE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2B652B"/>
  <w15:docId w15:val="{02FCB1CE-E79B-4D29-9597-EF0E9C91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557"/>
    <w:pPr>
      <w:ind w:leftChars="400" w:left="840"/>
    </w:pPr>
  </w:style>
  <w:style w:type="paragraph" w:styleId="a5">
    <w:name w:val="header"/>
    <w:basedOn w:val="a"/>
    <w:link w:val="a6"/>
    <w:uiPriority w:val="99"/>
    <w:unhideWhenUsed/>
    <w:rsid w:val="0042790A"/>
    <w:pPr>
      <w:tabs>
        <w:tab w:val="center" w:pos="4252"/>
        <w:tab w:val="right" w:pos="8504"/>
      </w:tabs>
      <w:snapToGrid w:val="0"/>
    </w:pPr>
  </w:style>
  <w:style w:type="character" w:customStyle="1" w:styleId="a6">
    <w:name w:val="ヘッダー (文字)"/>
    <w:basedOn w:val="a0"/>
    <w:link w:val="a5"/>
    <w:uiPriority w:val="99"/>
    <w:rsid w:val="0042790A"/>
  </w:style>
  <w:style w:type="paragraph" w:styleId="a7">
    <w:name w:val="footer"/>
    <w:basedOn w:val="a"/>
    <w:link w:val="a8"/>
    <w:uiPriority w:val="99"/>
    <w:unhideWhenUsed/>
    <w:rsid w:val="0042790A"/>
    <w:pPr>
      <w:tabs>
        <w:tab w:val="center" w:pos="4252"/>
        <w:tab w:val="right" w:pos="8504"/>
      </w:tabs>
      <w:snapToGrid w:val="0"/>
    </w:pPr>
  </w:style>
  <w:style w:type="character" w:customStyle="1" w:styleId="a8">
    <w:name w:val="フッター (文字)"/>
    <w:basedOn w:val="a0"/>
    <w:link w:val="a7"/>
    <w:uiPriority w:val="99"/>
    <w:rsid w:val="0042790A"/>
  </w:style>
  <w:style w:type="paragraph" w:styleId="a9">
    <w:name w:val="Balloon Text"/>
    <w:basedOn w:val="a"/>
    <w:link w:val="aa"/>
    <w:uiPriority w:val="99"/>
    <w:semiHidden/>
    <w:unhideWhenUsed/>
    <w:rsid w:val="00500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986</Words>
  <Characters>5624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白川 真理</dc:creator>
  <cp:lastModifiedBy>伊東 めい</cp:lastModifiedBy>
  <cp:revision>34</cp:revision>
  <cp:lastPrinted>2021-07-12T03:07:00Z</cp:lastPrinted>
  <dcterms:created xsi:type="dcterms:W3CDTF">2017-02-02T02:34:00Z</dcterms:created>
  <dcterms:modified xsi:type="dcterms:W3CDTF">2021-08-17T23:37:00Z</dcterms:modified>
</cp:coreProperties>
</file>